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F5" w:rsidRDefault="00B67002" w:rsidP="00B409F5">
      <w:pPr>
        <w:spacing w:after="0"/>
        <w:jc w:val="center"/>
        <w:rPr>
          <w:rFonts w:ascii="Arial" w:hAnsi="Arial" w:cs="Arial"/>
          <w:lang w:val="mn-MN"/>
        </w:rPr>
      </w:pPr>
      <w:bookmarkStart w:id="0" w:name="_GoBack"/>
      <w:bookmarkEnd w:id="0"/>
      <w:r w:rsidRPr="00F144D1">
        <w:rPr>
          <w:rFonts w:ascii="Arial" w:hAnsi="Arial" w:cs="Arial"/>
          <w:lang w:val="mn-MN"/>
        </w:rPr>
        <w:t xml:space="preserve">БАЯНГОВЬ СУМЫН </w:t>
      </w:r>
      <w:r w:rsidR="00B409F5">
        <w:rPr>
          <w:rFonts w:ascii="Arial" w:hAnsi="Arial" w:cs="Arial"/>
          <w:lang w:val="mn-MN"/>
        </w:rPr>
        <w:t xml:space="preserve">2021 ОНЫ </w:t>
      </w:r>
      <w:r w:rsidR="00062F1F" w:rsidRPr="00F144D1">
        <w:rPr>
          <w:rFonts w:ascii="Arial" w:hAnsi="Arial" w:cs="Arial"/>
          <w:lang w:val="mn-MN"/>
        </w:rPr>
        <w:t>ХҮНИЙ ЭР</w:t>
      </w:r>
      <w:r w:rsidR="00CB575D" w:rsidRPr="00F144D1">
        <w:rPr>
          <w:rFonts w:ascii="Arial" w:hAnsi="Arial" w:cs="Arial"/>
          <w:lang w:val="mn-MN"/>
        </w:rPr>
        <w:t>Х</w:t>
      </w:r>
      <w:r w:rsidR="00856E05" w:rsidRPr="00F144D1">
        <w:rPr>
          <w:rFonts w:ascii="Arial" w:hAnsi="Arial" w:cs="Arial"/>
          <w:lang w:val="mn-MN"/>
        </w:rPr>
        <w:t>ИЙГ ХАНГАХ</w:t>
      </w:r>
      <w:r w:rsidR="00CB575D" w:rsidRPr="00F144D1">
        <w:rPr>
          <w:rFonts w:ascii="Arial" w:hAnsi="Arial" w:cs="Arial"/>
          <w:lang w:val="mn-MN"/>
        </w:rPr>
        <w:t xml:space="preserve"> ТАЛААР </w:t>
      </w:r>
    </w:p>
    <w:p w:rsidR="0008052E" w:rsidRPr="00F144D1" w:rsidRDefault="00CB575D" w:rsidP="00B409F5">
      <w:pPr>
        <w:spacing w:after="0"/>
        <w:jc w:val="center"/>
        <w:rPr>
          <w:rFonts w:ascii="Arial" w:hAnsi="Arial" w:cs="Arial"/>
          <w:lang w:val="mn-MN"/>
        </w:rPr>
      </w:pPr>
      <w:r w:rsidRPr="00F144D1">
        <w:rPr>
          <w:rFonts w:ascii="Arial" w:hAnsi="Arial" w:cs="Arial"/>
          <w:lang w:val="mn-MN"/>
        </w:rPr>
        <w:t>ХИЙХ</w:t>
      </w:r>
      <w:r w:rsidR="00062F1F" w:rsidRPr="00F144D1">
        <w:rPr>
          <w:rFonts w:ascii="Arial" w:hAnsi="Arial" w:cs="Arial"/>
          <w:lang w:val="mn-MN"/>
        </w:rPr>
        <w:t xml:space="preserve"> </w:t>
      </w:r>
      <w:r w:rsidR="0008052E" w:rsidRPr="00F144D1">
        <w:rPr>
          <w:rFonts w:ascii="Arial" w:hAnsi="Arial" w:cs="Arial"/>
          <w:lang w:val="mn-MN"/>
        </w:rPr>
        <w:t>АЖЛЫН ТӨЛӨВЛӨГӨӨ</w:t>
      </w:r>
      <w:r w:rsidR="00B409F5">
        <w:rPr>
          <w:rFonts w:ascii="Arial" w:hAnsi="Arial" w:cs="Arial"/>
          <w:lang w:val="mn-MN"/>
        </w:rPr>
        <w:t>НИЙ БИЕЛЭЛТ</w:t>
      </w:r>
    </w:p>
    <w:p w:rsidR="00E07CB3" w:rsidRPr="00F144D1" w:rsidRDefault="00E07CB3" w:rsidP="00E07CB3">
      <w:pPr>
        <w:spacing w:after="0"/>
        <w:rPr>
          <w:rFonts w:ascii="Arial" w:hAnsi="Arial" w:cs="Arial"/>
        </w:rPr>
      </w:pPr>
    </w:p>
    <w:p w:rsidR="0008052E" w:rsidRPr="00F144D1" w:rsidRDefault="00B409F5" w:rsidP="00E07CB3">
      <w:pPr>
        <w:spacing w:after="0"/>
        <w:rPr>
          <w:rFonts w:ascii="Arial" w:hAnsi="Arial" w:cs="Arial"/>
          <w:lang w:val="mn-MN"/>
        </w:rPr>
      </w:pPr>
      <w:r>
        <w:rPr>
          <w:rFonts w:ascii="Arial" w:hAnsi="Arial" w:cs="Arial"/>
          <w:lang w:val="mn-MN"/>
        </w:rPr>
        <w:t>2021 оны 12 дугаар сарын 03</w:t>
      </w:r>
      <w:r w:rsidR="0008052E" w:rsidRPr="00F144D1">
        <w:rPr>
          <w:rFonts w:ascii="Arial" w:hAnsi="Arial" w:cs="Arial"/>
          <w:lang w:val="mn-MN"/>
        </w:rPr>
        <w:t xml:space="preserve">                                                                                 </w:t>
      </w:r>
      <w:r w:rsidR="00E07CB3" w:rsidRPr="00F144D1">
        <w:rPr>
          <w:rFonts w:ascii="Arial" w:hAnsi="Arial" w:cs="Arial"/>
        </w:rPr>
        <w:t xml:space="preserve">                                                                        </w:t>
      </w:r>
      <w:r w:rsidR="00F144D1" w:rsidRPr="00F144D1">
        <w:rPr>
          <w:rFonts w:ascii="Arial" w:hAnsi="Arial" w:cs="Arial"/>
          <w:lang w:val="mn-MN"/>
        </w:rPr>
        <w:t xml:space="preserve">                </w:t>
      </w:r>
      <w:r>
        <w:rPr>
          <w:rFonts w:ascii="Arial" w:hAnsi="Arial" w:cs="Arial"/>
          <w:lang w:val="mn-MN"/>
        </w:rPr>
        <w:t xml:space="preserve">                </w:t>
      </w:r>
      <w:r w:rsidR="00F144D1" w:rsidRPr="00F144D1">
        <w:rPr>
          <w:rFonts w:ascii="Arial" w:hAnsi="Arial" w:cs="Arial"/>
          <w:lang w:val="mn-MN"/>
        </w:rPr>
        <w:t xml:space="preserve"> </w:t>
      </w:r>
      <w:r w:rsidR="0008052E" w:rsidRPr="00F144D1">
        <w:rPr>
          <w:rFonts w:ascii="Arial" w:hAnsi="Arial" w:cs="Arial"/>
          <w:lang w:val="mn-MN"/>
        </w:rPr>
        <w:t>Өргөн</w:t>
      </w:r>
    </w:p>
    <w:tbl>
      <w:tblPr>
        <w:tblStyle w:val="TableGrid"/>
        <w:tblW w:w="15451" w:type="dxa"/>
        <w:tblInd w:w="108" w:type="dxa"/>
        <w:tblLayout w:type="fixed"/>
        <w:tblLook w:val="04A0" w:firstRow="1" w:lastRow="0" w:firstColumn="1" w:lastColumn="0" w:noHBand="0" w:noVBand="1"/>
      </w:tblPr>
      <w:tblGrid>
        <w:gridCol w:w="461"/>
        <w:gridCol w:w="6202"/>
        <w:gridCol w:w="8079"/>
        <w:gridCol w:w="709"/>
      </w:tblGrid>
      <w:tr w:rsidR="00B409F5" w:rsidRPr="00F144D1" w:rsidTr="00B85AEC">
        <w:tc>
          <w:tcPr>
            <w:tcW w:w="461" w:type="dxa"/>
          </w:tcPr>
          <w:p w:rsidR="00B409F5" w:rsidRPr="00F144D1" w:rsidRDefault="00B409F5" w:rsidP="00910590">
            <w:pPr>
              <w:jc w:val="center"/>
              <w:rPr>
                <w:rFonts w:ascii="Arial" w:hAnsi="Arial" w:cs="Arial"/>
                <w:lang w:val="mn-MN"/>
              </w:rPr>
            </w:pPr>
            <w:r w:rsidRPr="00F144D1">
              <w:rPr>
                <w:rFonts w:ascii="Arial" w:hAnsi="Arial" w:cs="Arial"/>
                <w:lang w:val="mn-MN"/>
              </w:rPr>
              <w:t>№</w:t>
            </w:r>
          </w:p>
        </w:tc>
        <w:tc>
          <w:tcPr>
            <w:tcW w:w="6202" w:type="dxa"/>
          </w:tcPr>
          <w:p w:rsidR="00B409F5" w:rsidRPr="00F144D1" w:rsidRDefault="00B409F5" w:rsidP="00910590">
            <w:pPr>
              <w:jc w:val="center"/>
              <w:rPr>
                <w:rFonts w:ascii="Arial" w:hAnsi="Arial" w:cs="Arial"/>
                <w:lang w:val="mn-MN"/>
              </w:rPr>
            </w:pPr>
            <w:r w:rsidRPr="00F144D1">
              <w:rPr>
                <w:rFonts w:ascii="Arial" w:hAnsi="Arial" w:cs="Arial"/>
                <w:lang w:val="mn-MN"/>
              </w:rPr>
              <w:t xml:space="preserve">Хийгдэх ажлууд </w:t>
            </w:r>
          </w:p>
        </w:tc>
        <w:tc>
          <w:tcPr>
            <w:tcW w:w="8079" w:type="dxa"/>
          </w:tcPr>
          <w:p w:rsidR="00B409F5" w:rsidRPr="00F144D1" w:rsidRDefault="00B409F5" w:rsidP="00910590">
            <w:pPr>
              <w:jc w:val="center"/>
              <w:rPr>
                <w:rFonts w:ascii="Arial" w:hAnsi="Arial" w:cs="Arial"/>
                <w:lang w:val="mn-MN"/>
              </w:rPr>
            </w:pPr>
            <w:r>
              <w:rPr>
                <w:rFonts w:ascii="Arial" w:hAnsi="Arial" w:cs="Arial"/>
                <w:lang w:val="mn-MN"/>
              </w:rPr>
              <w:t>Биелэлт</w:t>
            </w:r>
          </w:p>
        </w:tc>
        <w:tc>
          <w:tcPr>
            <w:tcW w:w="709" w:type="dxa"/>
          </w:tcPr>
          <w:p w:rsidR="00B409F5" w:rsidRPr="00F144D1" w:rsidRDefault="00B409F5" w:rsidP="00910590">
            <w:pPr>
              <w:jc w:val="center"/>
              <w:rPr>
                <w:rFonts w:ascii="Arial" w:hAnsi="Arial" w:cs="Arial"/>
                <w:lang w:val="mn-MN"/>
              </w:rPr>
            </w:pPr>
            <w:r w:rsidRPr="00B85AEC">
              <w:rPr>
                <w:rFonts w:ascii="Arial" w:hAnsi="Arial" w:cs="Arial"/>
                <w:sz w:val="20"/>
                <w:lang w:val="mn-MN"/>
              </w:rPr>
              <w:t>Хувь</w:t>
            </w:r>
          </w:p>
        </w:tc>
      </w:tr>
      <w:tr w:rsidR="00B409F5" w:rsidRPr="00F144D1" w:rsidTr="00B85AEC">
        <w:tc>
          <w:tcPr>
            <w:tcW w:w="461" w:type="dxa"/>
          </w:tcPr>
          <w:p w:rsidR="00B409F5" w:rsidRPr="00F144D1" w:rsidRDefault="00B409F5" w:rsidP="00910590">
            <w:pPr>
              <w:jc w:val="center"/>
              <w:rPr>
                <w:rFonts w:ascii="Arial" w:hAnsi="Arial" w:cs="Arial"/>
                <w:lang w:val="mn-MN"/>
              </w:rPr>
            </w:pPr>
            <w:r w:rsidRPr="00F144D1">
              <w:rPr>
                <w:rFonts w:ascii="Arial" w:hAnsi="Arial" w:cs="Arial"/>
                <w:lang w:val="mn-MN"/>
              </w:rPr>
              <w:t>1</w:t>
            </w:r>
          </w:p>
        </w:tc>
        <w:tc>
          <w:tcPr>
            <w:tcW w:w="6202" w:type="dxa"/>
          </w:tcPr>
          <w:p w:rsidR="00B409F5" w:rsidRPr="00F144D1" w:rsidRDefault="00B409F5" w:rsidP="00910590">
            <w:pPr>
              <w:jc w:val="center"/>
              <w:rPr>
                <w:rFonts w:ascii="Arial" w:hAnsi="Arial" w:cs="Arial"/>
                <w:lang w:val="mn-MN"/>
              </w:rPr>
            </w:pPr>
            <w:r w:rsidRPr="00F144D1">
              <w:rPr>
                <w:rFonts w:ascii="Arial" w:hAnsi="Arial" w:cs="Arial"/>
                <w:lang w:val="mn-MN"/>
              </w:rPr>
              <w:t>2</w:t>
            </w:r>
          </w:p>
        </w:tc>
        <w:tc>
          <w:tcPr>
            <w:tcW w:w="8079" w:type="dxa"/>
          </w:tcPr>
          <w:p w:rsidR="00B409F5" w:rsidRPr="00F144D1" w:rsidRDefault="00B409F5" w:rsidP="00910590">
            <w:pPr>
              <w:jc w:val="center"/>
              <w:rPr>
                <w:rFonts w:ascii="Arial" w:hAnsi="Arial" w:cs="Arial"/>
                <w:lang w:val="mn-MN"/>
              </w:rPr>
            </w:pPr>
            <w:r w:rsidRPr="00F144D1">
              <w:rPr>
                <w:rFonts w:ascii="Arial" w:hAnsi="Arial" w:cs="Arial"/>
                <w:lang w:val="mn-MN"/>
              </w:rPr>
              <w:t>3</w:t>
            </w:r>
          </w:p>
        </w:tc>
        <w:tc>
          <w:tcPr>
            <w:tcW w:w="709" w:type="dxa"/>
          </w:tcPr>
          <w:p w:rsidR="00B409F5" w:rsidRPr="00F144D1" w:rsidRDefault="00B85AEC" w:rsidP="00910590">
            <w:pPr>
              <w:jc w:val="center"/>
              <w:rPr>
                <w:rFonts w:ascii="Arial" w:hAnsi="Arial" w:cs="Arial"/>
                <w:lang w:val="mn-MN"/>
              </w:rPr>
            </w:pPr>
            <w:r>
              <w:rPr>
                <w:rFonts w:ascii="Arial" w:hAnsi="Arial" w:cs="Arial"/>
                <w:lang w:val="mn-MN"/>
              </w:rPr>
              <w:t>4</w:t>
            </w:r>
          </w:p>
        </w:tc>
      </w:tr>
      <w:tr w:rsidR="00A96C99" w:rsidRPr="00F144D1" w:rsidTr="00B85AEC">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1</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Хөдөлмөрийн дотоод журамд ажлын байрны бэлгийн дарамтаас урьдчилан сэргийлэх, гарсан гомдлыг барагдуулах</w:t>
            </w:r>
          </w:p>
        </w:tc>
        <w:tc>
          <w:tcPr>
            <w:tcW w:w="8079" w:type="dxa"/>
          </w:tcPr>
          <w:p w:rsidR="00A96C99" w:rsidRPr="00F144D1" w:rsidRDefault="00A96C99" w:rsidP="00B61E10">
            <w:pPr>
              <w:jc w:val="both"/>
              <w:rPr>
                <w:rFonts w:ascii="Arial" w:hAnsi="Arial" w:cs="Arial"/>
                <w:lang w:val="mn-MN"/>
              </w:rPr>
            </w:pPr>
            <w:r>
              <w:rPr>
                <w:rFonts w:ascii="Arial" w:hAnsi="Arial" w:cs="Arial"/>
                <w:lang w:val="mn-MN"/>
              </w:rPr>
              <w:t xml:space="preserve">Сургуультай холбоотой 1 өргөдөл гомдол гарч аймгийн Засаг даргын дэрэгдэх ёс зүйн зөвлөлд хүргүүлэн хариуг хүлээж байна. </w:t>
            </w:r>
          </w:p>
        </w:tc>
        <w:tc>
          <w:tcPr>
            <w:tcW w:w="709" w:type="dxa"/>
            <w:vAlign w:val="center"/>
          </w:tcPr>
          <w:p w:rsidR="00A96C99" w:rsidRPr="00F144D1" w:rsidRDefault="00A96C99" w:rsidP="00D263AD">
            <w:pPr>
              <w:jc w:val="center"/>
              <w:rPr>
                <w:rFonts w:ascii="Arial" w:hAnsi="Arial" w:cs="Arial"/>
                <w:lang w:val="mn-MN"/>
              </w:rPr>
            </w:pPr>
            <w:r>
              <w:rPr>
                <w:rFonts w:ascii="Arial" w:hAnsi="Arial" w:cs="Arial"/>
                <w:lang w:val="mn-MN"/>
              </w:rPr>
              <w:t>90</w:t>
            </w:r>
          </w:p>
        </w:tc>
      </w:tr>
      <w:tr w:rsidR="00A96C99" w:rsidRPr="00F144D1" w:rsidTr="00B85AEC">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2</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 xml:space="preserve">Бэлгийн дарамтаас ангид орчин бүрдүүлэхэд чиглэсэн сургалт, давтан сургалтын хөтөлбөр боловсруулж хэрэгжүүлэх, үр дүнг мэдээллэх </w:t>
            </w:r>
          </w:p>
        </w:tc>
        <w:tc>
          <w:tcPr>
            <w:tcW w:w="8079" w:type="dxa"/>
          </w:tcPr>
          <w:p w:rsidR="00A96C99" w:rsidRPr="00F144D1" w:rsidRDefault="00A96C99" w:rsidP="00A96C99">
            <w:pPr>
              <w:jc w:val="both"/>
              <w:rPr>
                <w:rFonts w:ascii="Arial" w:hAnsi="Arial" w:cs="Arial"/>
                <w:lang w:val="mn-MN"/>
              </w:rPr>
            </w:pPr>
            <w:r w:rsidRPr="00F144D1">
              <w:rPr>
                <w:rFonts w:ascii="Arial" w:hAnsi="Arial" w:cs="Arial"/>
                <w:lang w:val="mn-MN"/>
              </w:rPr>
              <w:t>Бэлгийн дарамтаас ангид орчин бүрдүүлэхэд чиглэсэн сургалт</w:t>
            </w:r>
            <w:r>
              <w:rPr>
                <w:rFonts w:ascii="Arial" w:hAnsi="Arial" w:cs="Arial"/>
                <w:lang w:val="mn-MN"/>
              </w:rPr>
              <w:t xml:space="preserve"> 2 удаа зохион байгуулсан. Цахимаар 1, тахимаар1</w:t>
            </w:r>
            <w:r w:rsidRPr="00F144D1">
              <w:rPr>
                <w:rFonts w:ascii="Arial" w:hAnsi="Arial" w:cs="Arial"/>
                <w:lang w:val="mn-MN"/>
              </w:rPr>
              <w:t xml:space="preserve"> </w:t>
            </w:r>
          </w:p>
        </w:tc>
        <w:tc>
          <w:tcPr>
            <w:tcW w:w="709" w:type="dxa"/>
            <w:vAlign w:val="center"/>
          </w:tcPr>
          <w:p w:rsidR="00A96C99" w:rsidRPr="00F144D1" w:rsidRDefault="00A96C99" w:rsidP="00D263AD">
            <w:pPr>
              <w:jc w:val="center"/>
              <w:rPr>
                <w:rFonts w:ascii="Arial" w:hAnsi="Arial" w:cs="Arial"/>
                <w:lang w:val="mn-MN"/>
              </w:rPr>
            </w:pPr>
            <w:r>
              <w:rPr>
                <w:rFonts w:ascii="Arial" w:hAnsi="Arial" w:cs="Arial"/>
                <w:lang w:val="mn-MN"/>
              </w:rPr>
              <w:t>100</w:t>
            </w:r>
          </w:p>
        </w:tc>
      </w:tr>
      <w:tr w:rsidR="00A96C99" w:rsidRPr="00F144D1" w:rsidTr="00B85AEC">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3</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 xml:space="preserve">Хөдөлмөрийн харилцаанд хуульд тусгайлан заасан аливаа ялгаварлал гаргахгүй байх </w:t>
            </w:r>
          </w:p>
        </w:tc>
        <w:tc>
          <w:tcPr>
            <w:tcW w:w="8079" w:type="dxa"/>
          </w:tcPr>
          <w:p w:rsidR="00A96C99" w:rsidRPr="00F144D1" w:rsidRDefault="00A96C99" w:rsidP="00B61E10">
            <w:pPr>
              <w:jc w:val="both"/>
              <w:rPr>
                <w:rFonts w:ascii="Arial" w:hAnsi="Arial" w:cs="Arial"/>
                <w:lang w:val="mn-MN"/>
              </w:rPr>
            </w:pPr>
            <w:r w:rsidRPr="00F144D1">
              <w:rPr>
                <w:rFonts w:ascii="Arial" w:hAnsi="Arial" w:cs="Arial"/>
                <w:lang w:val="mn-MN"/>
              </w:rPr>
              <w:t>Хөдөлмөрийн харилцаанд хуульд тусгайлан заасан а</w:t>
            </w:r>
            <w:r>
              <w:rPr>
                <w:rFonts w:ascii="Arial" w:hAnsi="Arial" w:cs="Arial"/>
                <w:lang w:val="mn-MN"/>
              </w:rPr>
              <w:t>ливаа ялгаварлал гаргахгүй байх талаар байгууллагын дарга эрхлэгч нарт 1 удаа мэдээлэл өгсөн.</w:t>
            </w:r>
          </w:p>
        </w:tc>
        <w:tc>
          <w:tcPr>
            <w:tcW w:w="709" w:type="dxa"/>
            <w:vAlign w:val="center"/>
          </w:tcPr>
          <w:p w:rsidR="00A96C99" w:rsidRPr="00F144D1" w:rsidRDefault="00A96C99" w:rsidP="00D263AD">
            <w:pPr>
              <w:jc w:val="center"/>
              <w:rPr>
                <w:rFonts w:ascii="Arial" w:hAnsi="Arial" w:cs="Arial"/>
                <w:lang w:val="mn-MN"/>
              </w:rPr>
            </w:pPr>
            <w:r>
              <w:rPr>
                <w:rFonts w:ascii="Arial" w:hAnsi="Arial" w:cs="Arial"/>
                <w:lang w:val="mn-MN"/>
              </w:rPr>
              <w:t>90</w:t>
            </w:r>
          </w:p>
        </w:tc>
      </w:tr>
      <w:tr w:rsidR="00A96C99" w:rsidRPr="00F144D1" w:rsidTr="00B85AEC">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4</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 xml:space="preserve">Иргэнийг ажилд авахад эрхлэх ажил үүргийн онцлогтой холбоогүй тохиолдолд түүний хувийн амьдрал, үзэл бодолтой холбоотой, гэрлэлтийн байдал, намын харьяалал, шүтдэг шашных нь тухай болон жирэмсэн эсэх талаар асуулт тавьж болохгүйг анхаарах </w:t>
            </w:r>
          </w:p>
        </w:tc>
        <w:tc>
          <w:tcPr>
            <w:tcW w:w="8079" w:type="dxa"/>
          </w:tcPr>
          <w:p w:rsidR="00A96C99" w:rsidRPr="00F144D1" w:rsidRDefault="00A96C99" w:rsidP="00B61E10">
            <w:pPr>
              <w:jc w:val="both"/>
              <w:rPr>
                <w:rFonts w:ascii="Arial" w:hAnsi="Arial" w:cs="Arial"/>
                <w:lang w:val="mn-MN"/>
              </w:rPr>
            </w:pPr>
            <w:r w:rsidRPr="00F144D1">
              <w:rPr>
                <w:rFonts w:ascii="Arial" w:hAnsi="Arial" w:cs="Arial"/>
                <w:lang w:val="mn-MN"/>
              </w:rPr>
              <w:t xml:space="preserve">Иргэнийг ажилд авахад эрхлэх ажил үүргийн онцлогтой холбоогүй тохиолдолд түүний хувийн амьдрал, үзэл бодолтой холбоотой, гэрлэлтийн байдал, намын харьяалал, шүтдэг шашных нь тухай болон жирэмсэн эсэх талаар </w:t>
            </w:r>
            <w:r>
              <w:rPr>
                <w:rFonts w:ascii="Arial" w:hAnsi="Arial" w:cs="Arial"/>
                <w:lang w:val="mn-MN"/>
              </w:rPr>
              <w:t>асуулт тавьж болохгүй талаар байгууллагын дарга эрхлэгч нарт 1 удаа мэдээлэл өгсөн.</w:t>
            </w:r>
          </w:p>
        </w:tc>
        <w:tc>
          <w:tcPr>
            <w:tcW w:w="709" w:type="dxa"/>
            <w:vAlign w:val="center"/>
          </w:tcPr>
          <w:p w:rsidR="00A96C99" w:rsidRPr="00F144D1" w:rsidRDefault="00A96C99" w:rsidP="00D263AD">
            <w:pPr>
              <w:jc w:val="center"/>
              <w:rPr>
                <w:rFonts w:ascii="Arial" w:hAnsi="Arial" w:cs="Arial"/>
                <w:lang w:val="mn-MN"/>
              </w:rPr>
            </w:pPr>
            <w:r>
              <w:rPr>
                <w:rFonts w:ascii="Arial" w:hAnsi="Arial" w:cs="Arial"/>
                <w:lang w:val="mn-MN"/>
              </w:rPr>
              <w:t>100</w:t>
            </w:r>
          </w:p>
        </w:tc>
      </w:tr>
      <w:tr w:rsidR="00A96C99" w:rsidRPr="00F144D1" w:rsidTr="00B85AEC">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5</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 xml:space="preserve">Ажилтныг эрүүл ахуйн шаардлагад тохирсон нөхцөлөөр хангах, хөдөлмөрийн үр дүнд тохирсон цалин хөлс олгох </w:t>
            </w:r>
          </w:p>
        </w:tc>
        <w:tc>
          <w:tcPr>
            <w:tcW w:w="8079" w:type="dxa"/>
          </w:tcPr>
          <w:p w:rsidR="00A96C99" w:rsidRPr="00F144D1" w:rsidRDefault="00A96C99" w:rsidP="00B61E10">
            <w:pPr>
              <w:jc w:val="both"/>
              <w:rPr>
                <w:rFonts w:ascii="Arial" w:hAnsi="Arial" w:cs="Arial"/>
                <w:lang w:val="mn-MN"/>
              </w:rPr>
            </w:pPr>
            <w:r>
              <w:rPr>
                <w:rFonts w:ascii="Arial" w:hAnsi="Arial" w:cs="Arial"/>
                <w:lang w:val="mn-MN"/>
              </w:rPr>
              <w:t xml:space="preserve">МУ-ын ЗГ-аас тогтоосон цалин хөлс нэмэгдэлийг хуулийн дагуу олгож баыгааг дотоод хяналтыг 1 удаа хийсэн. </w:t>
            </w:r>
          </w:p>
        </w:tc>
        <w:tc>
          <w:tcPr>
            <w:tcW w:w="709" w:type="dxa"/>
            <w:vAlign w:val="center"/>
          </w:tcPr>
          <w:p w:rsidR="00A96C99" w:rsidRPr="00F144D1" w:rsidRDefault="00A96C99" w:rsidP="00D263AD">
            <w:pPr>
              <w:jc w:val="center"/>
              <w:rPr>
                <w:rFonts w:ascii="Arial" w:hAnsi="Arial" w:cs="Arial"/>
                <w:lang w:val="mn-MN"/>
              </w:rPr>
            </w:pPr>
            <w:r>
              <w:rPr>
                <w:rFonts w:ascii="Arial" w:hAnsi="Arial" w:cs="Arial"/>
                <w:lang w:val="mn-MN"/>
              </w:rPr>
              <w:t>100</w:t>
            </w:r>
          </w:p>
        </w:tc>
      </w:tr>
      <w:tr w:rsidR="00A96C99" w:rsidRPr="00F144D1" w:rsidTr="00B85AEC">
        <w:trPr>
          <w:trHeight w:val="597"/>
        </w:trPr>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6</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 xml:space="preserve">Хөдөлмөрийн тухай хууль болон хамтын гэрээ, хэлэлцээр, хөдөлмөрийн дотоод журамд заасан үүргээ биелүүлэх </w:t>
            </w:r>
          </w:p>
        </w:tc>
        <w:tc>
          <w:tcPr>
            <w:tcW w:w="8079" w:type="dxa"/>
          </w:tcPr>
          <w:p w:rsidR="00A96C99" w:rsidRPr="00F144D1" w:rsidRDefault="00A96C99" w:rsidP="00B61E10">
            <w:pPr>
              <w:jc w:val="both"/>
              <w:rPr>
                <w:rFonts w:ascii="Arial" w:hAnsi="Arial" w:cs="Arial"/>
                <w:lang w:val="mn-MN"/>
              </w:rPr>
            </w:pPr>
            <w:r w:rsidRPr="00F144D1">
              <w:rPr>
                <w:rFonts w:ascii="Arial" w:hAnsi="Arial" w:cs="Arial"/>
                <w:lang w:val="mn-MN"/>
              </w:rPr>
              <w:t>Хөдөлмөрийн тухай хууль болон хамтын гэрээ, хэлэлцээр, хөдөлмөрийн дотоод</w:t>
            </w:r>
            <w:r>
              <w:rPr>
                <w:rFonts w:ascii="Arial" w:hAnsi="Arial" w:cs="Arial"/>
                <w:lang w:val="mn-MN"/>
              </w:rPr>
              <w:t xml:space="preserve"> журамд заасан үүргээ хариуцлагаа биелүүлэх талаар нийгмийн баталгаа, ХАБ хариуцсан ажилтан хариуцан тайланг төрийн албаны зөвлөлд хүргүүлсэн.</w:t>
            </w:r>
          </w:p>
        </w:tc>
        <w:tc>
          <w:tcPr>
            <w:tcW w:w="709" w:type="dxa"/>
            <w:vAlign w:val="center"/>
          </w:tcPr>
          <w:p w:rsidR="00A96C99" w:rsidRPr="00F144D1" w:rsidRDefault="00A96C99" w:rsidP="00D263AD">
            <w:pPr>
              <w:jc w:val="center"/>
              <w:rPr>
                <w:rFonts w:ascii="Arial" w:hAnsi="Arial" w:cs="Arial"/>
                <w:lang w:val="mn-MN"/>
              </w:rPr>
            </w:pPr>
            <w:r>
              <w:rPr>
                <w:rFonts w:ascii="Arial" w:hAnsi="Arial" w:cs="Arial"/>
                <w:lang w:val="mn-MN"/>
              </w:rPr>
              <w:t>90</w:t>
            </w:r>
          </w:p>
        </w:tc>
      </w:tr>
      <w:tr w:rsidR="00A96C99" w:rsidRPr="00F144D1" w:rsidTr="00B85AEC">
        <w:trPr>
          <w:trHeight w:val="1317"/>
        </w:trPr>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7</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 xml:space="preserve">Жирэмсэн буюу 3 хүртэлх насны хүүхэдтэй эхийг аж ахуй нэгж татан буугдсан, ажилтан сахилгын зөрчлийг давтан гаргасан, эсвэл хөдөлмөрийн харилцааг шууд зогсоохоор ноцтой зөрчил гаргасан, хөрөнгө мөнгө хариуцсан ажилтан ажил олгогчийн итгэлийг алдсан буруутай үйлдэл эс үйлдэхүй гаргасан үндэслэлүүдээс бусад тохиолдолд ажлаас халахгүй байх </w:t>
            </w:r>
          </w:p>
        </w:tc>
        <w:tc>
          <w:tcPr>
            <w:tcW w:w="8079" w:type="dxa"/>
          </w:tcPr>
          <w:p w:rsidR="00A96C99" w:rsidRPr="00F144D1" w:rsidRDefault="00B85AEC" w:rsidP="00B61E10">
            <w:pPr>
              <w:jc w:val="both"/>
              <w:rPr>
                <w:rFonts w:ascii="Arial" w:hAnsi="Arial" w:cs="Arial"/>
                <w:lang w:val="mn-MN"/>
              </w:rPr>
            </w:pPr>
            <w:r>
              <w:rPr>
                <w:rFonts w:ascii="Arial" w:hAnsi="Arial" w:cs="Arial"/>
                <w:lang w:val="mn-MN"/>
              </w:rPr>
              <w:t>Тийм зөрчил сумын хэмжээнд гараагүй байна.</w:t>
            </w:r>
          </w:p>
        </w:tc>
        <w:tc>
          <w:tcPr>
            <w:tcW w:w="709" w:type="dxa"/>
            <w:vAlign w:val="center"/>
          </w:tcPr>
          <w:p w:rsidR="00A96C99" w:rsidRPr="00F144D1" w:rsidRDefault="00B85AEC" w:rsidP="00D263AD">
            <w:pPr>
              <w:jc w:val="center"/>
              <w:rPr>
                <w:rFonts w:ascii="Arial" w:hAnsi="Arial" w:cs="Arial"/>
                <w:lang w:val="mn-MN"/>
              </w:rPr>
            </w:pPr>
            <w:r>
              <w:rPr>
                <w:rFonts w:ascii="Arial" w:hAnsi="Arial" w:cs="Arial"/>
                <w:lang w:val="mn-MN"/>
              </w:rPr>
              <w:t>100</w:t>
            </w:r>
          </w:p>
        </w:tc>
      </w:tr>
      <w:tr w:rsidR="00A96C99" w:rsidRPr="00F144D1" w:rsidTr="00B85AEC">
        <w:tc>
          <w:tcPr>
            <w:tcW w:w="461" w:type="dxa"/>
            <w:vAlign w:val="center"/>
          </w:tcPr>
          <w:p w:rsidR="00A96C99" w:rsidRPr="00F144D1" w:rsidRDefault="00A96C99" w:rsidP="00062F1F">
            <w:pPr>
              <w:jc w:val="center"/>
              <w:rPr>
                <w:rFonts w:ascii="Arial" w:hAnsi="Arial" w:cs="Arial"/>
                <w:lang w:val="mn-MN"/>
              </w:rPr>
            </w:pPr>
            <w:r w:rsidRPr="00F144D1">
              <w:rPr>
                <w:rFonts w:ascii="Arial" w:hAnsi="Arial" w:cs="Arial"/>
                <w:lang w:val="mn-MN"/>
              </w:rPr>
              <w:t>8</w:t>
            </w:r>
          </w:p>
        </w:tc>
        <w:tc>
          <w:tcPr>
            <w:tcW w:w="6202" w:type="dxa"/>
          </w:tcPr>
          <w:p w:rsidR="00A96C99" w:rsidRPr="00F144D1" w:rsidRDefault="00A96C99" w:rsidP="00910590">
            <w:pPr>
              <w:jc w:val="both"/>
              <w:rPr>
                <w:rFonts w:ascii="Arial" w:hAnsi="Arial" w:cs="Arial"/>
                <w:lang w:val="mn-MN"/>
              </w:rPr>
            </w:pPr>
            <w:r w:rsidRPr="00F144D1">
              <w:rPr>
                <w:rFonts w:ascii="Arial" w:hAnsi="Arial" w:cs="Arial"/>
                <w:lang w:val="mn-MN"/>
              </w:rPr>
              <w:t>Хө</w:t>
            </w:r>
            <w:r w:rsidR="00B85AEC">
              <w:rPr>
                <w:rFonts w:ascii="Arial" w:hAnsi="Arial" w:cs="Arial"/>
                <w:lang w:val="mn-MN"/>
              </w:rPr>
              <w:t>дөлмөрийн тухай хуульд заасан 25</w:t>
            </w:r>
            <w:r w:rsidRPr="00F144D1">
              <w:rPr>
                <w:rFonts w:ascii="Arial" w:hAnsi="Arial" w:cs="Arial"/>
                <w:lang w:val="mn-MN"/>
              </w:rPr>
              <w:t xml:space="preserve"> түүнээс дээш ажилтантай аж ахуй нэгж, байгууллага нь ажил албан тушаалынхаа гурав, түүнээс дээш хувийн орон тоонд хөгжлийн бэрхшээлтэй иргэдийг ажилуулах </w:t>
            </w:r>
          </w:p>
        </w:tc>
        <w:tc>
          <w:tcPr>
            <w:tcW w:w="8079" w:type="dxa"/>
          </w:tcPr>
          <w:p w:rsidR="00A96C99" w:rsidRPr="00F144D1" w:rsidRDefault="00A96C99" w:rsidP="00B85AEC">
            <w:pPr>
              <w:jc w:val="both"/>
              <w:rPr>
                <w:rFonts w:ascii="Arial" w:hAnsi="Arial" w:cs="Arial"/>
                <w:lang w:val="mn-MN"/>
              </w:rPr>
            </w:pPr>
            <w:r w:rsidRPr="00F144D1">
              <w:rPr>
                <w:rFonts w:ascii="Arial" w:hAnsi="Arial" w:cs="Arial"/>
                <w:lang w:val="mn-MN"/>
              </w:rPr>
              <w:t>Хө</w:t>
            </w:r>
            <w:r w:rsidR="00B85AEC">
              <w:rPr>
                <w:rFonts w:ascii="Arial" w:hAnsi="Arial" w:cs="Arial"/>
                <w:lang w:val="mn-MN"/>
              </w:rPr>
              <w:t>дөлмөрийн тухай хуульд заасан 25</w:t>
            </w:r>
            <w:r w:rsidRPr="00F144D1">
              <w:rPr>
                <w:rFonts w:ascii="Arial" w:hAnsi="Arial" w:cs="Arial"/>
                <w:lang w:val="mn-MN"/>
              </w:rPr>
              <w:t xml:space="preserve"> түүнээс дээш ажилтантай </w:t>
            </w:r>
            <w:r w:rsidR="00B85AEC">
              <w:rPr>
                <w:rFonts w:ascii="Arial" w:hAnsi="Arial" w:cs="Arial"/>
                <w:lang w:val="mn-MN"/>
              </w:rPr>
              <w:t>сургуульд ХБ-тэй 2 иргэн ажиллаж байна.</w:t>
            </w:r>
            <w:r w:rsidRPr="00F144D1">
              <w:rPr>
                <w:rFonts w:ascii="Arial" w:hAnsi="Arial" w:cs="Arial"/>
                <w:lang w:val="mn-MN"/>
              </w:rPr>
              <w:t xml:space="preserve"> </w:t>
            </w:r>
          </w:p>
        </w:tc>
        <w:tc>
          <w:tcPr>
            <w:tcW w:w="709" w:type="dxa"/>
            <w:vAlign w:val="center"/>
          </w:tcPr>
          <w:p w:rsidR="00A96C99" w:rsidRPr="00F144D1" w:rsidRDefault="00B85AEC" w:rsidP="00D263AD">
            <w:pPr>
              <w:jc w:val="center"/>
              <w:rPr>
                <w:rFonts w:ascii="Arial" w:hAnsi="Arial" w:cs="Arial"/>
                <w:lang w:val="mn-MN"/>
              </w:rPr>
            </w:pPr>
            <w:r>
              <w:rPr>
                <w:rFonts w:ascii="Arial" w:hAnsi="Arial" w:cs="Arial"/>
                <w:lang w:val="mn-MN"/>
              </w:rPr>
              <w:t>100</w:t>
            </w:r>
          </w:p>
        </w:tc>
      </w:tr>
      <w:tr w:rsidR="00B85AEC" w:rsidRPr="00F144D1" w:rsidTr="00BE4905">
        <w:tc>
          <w:tcPr>
            <w:tcW w:w="461" w:type="dxa"/>
          </w:tcPr>
          <w:p w:rsidR="00B85AEC" w:rsidRPr="00F144D1" w:rsidRDefault="00B85AEC" w:rsidP="00B61E10">
            <w:pPr>
              <w:jc w:val="center"/>
              <w:rPr>
                <w:rFonts w:ascii="Arial" w:hAnsi="Arial" w:cs="Arial"/>
                <w:lang w:val="mn-MN"/>
              </w:rPr>
            </w:pPr>
            <w:r w:rsidRPr="00F144D1">
              <w:rPr>
                <w:rFonts w:ascii="Arial" w:hAnsi="Arial" w:cs="Arial"/>
                <w:lang w:val="mn-MN"/>
              </w:rPr>
              <w:lastRenderedPageBreak/>
              <w:t>1</w:t>
            </w:r>
          </w:p>
        </w:tc>
        <w:tc>
          <w:tcPr>
            <w:tcW w:w="6202" w:type="dxa"/>
          </w:tcPr>
          <w:p w:rsidR="00B85AEC" w:rsidRPr="00F144D1" w:rsidRDefault="00B85AEC" w:rsidP="00B61E10">
            <w:pPr>
              <w:jc w:val="center"/>
              <w:rPr>
                <w:rFonts w:ascii="Arial" w:hAnsi="Arial" w:cs="Arial"/>
                <w:lang w:val="mn-MN"/>
              </w:rPr>
            </w:pPr>
            <w:r w:rsidRPr="00F144D1">
              <w:rPr>
                <w:rFonts w:ascii="Arial" w:hAnsi="Arial" w:cs="Arial"/>
                <w:lang w:val="mn-MN"/>
              </w:rPr>
              <w:t>2</w:t>
            </w:r>
          </w:p>
        </w:tc>
        <w:tc>
          <w:tcPr>
            <w:tcW w:w="8079" w:type="dxa"/>
          </w:tcPr>
          <w:p w:rsidR="00B85AEC" w:rsidRPr="00F144D1" w:rsidRDefault="00B85AEC" w:rsidP="00B61E10">
            <w:pPr>
              <w:jc w:val="center"/>
              <w:rPr>
                <w:rFonts w:ascii="Arial" w:hAnsi="Arial" w:cs="Arial"/>
                <w:lang w:val="mn-MN"/>
              </w:rPr>
            </w:pPr>
            <w:r w:rsidRPr="00F144D1">
              <w:rPr>
                <w:rFonts w:ascii="Arial" w:hAnsi="Arial" w:cs="Arial"/>
                <w:lang w:val="mn-MN"/>
              </w:rPr>
              <w:t>3</w:t>
            </w:r>
          </w:p>
        </w:tc>
        <w:tc>
          <w:tcPr>
            <w:tcW w:w="709" w:type="dxa"/>
            <w:vAlign w:val="center"/>
          </w:tcPr>
          <w:p w:rsidR="00B85AEC" w:rsidRDefault="00B85AEC" w:rsidP="00D263AD">
            <w:pPr>
              <w:jc w:val="center"/>
              <w:rPr>
                <w:rFonts w:ascii="Arial" w:hAnsi="Arial" w:cs="Arial"/>
                <w:lang w:val="mn-MN"/>
              </w:rPr>
            </w:pPr>
            <w:r>
              <w:rPr>
                <w:rFonts w:ascii="Arial" w:hAnsi="Arial" w:cs="Arial"/>
                <w:lang w:val="mn-MN"/>
              </w:rPr>
              <w:t>4</w:t>
            </w:r>
          </w:p>
        </w:tc>
      </w:tr>
      <w:tr w:rsidR="00B85AEC" w:rsidRPr="00F144D1" w:rsidTr="00B85AEC">
        <w:tc>
          <w:tcPr>
            <w:tcW w:w="461" w:type="dxa"/>
            <w:vAlign w:val="center"/>
          </w:tcPr>
          <w:p w:rsidR="00B85AEC" w:rsidRPr="00F144D1" w:rsidRDefault="00B85AEC" w:rsidP="00062F1F">
            <w:pPr>
              <w:jc w:val="center"/>
              <w:rPr>
                <w:rFonts w:ascii="Arial" w:hAnsi="Arial" w:cs="Arial"/>
                <w:lang w:val="mn-MN"/>
              </w:rPr>
            </w:pPr>
            <w:r w:rsidRPr="00F144D1">
              <w:rPr>
                <w:rFonts w:ascii="Arial" w:hAnsi="Arial" w:cs="Arial"/>
                <w:lang w:val="mn-MN"/>
              </w:rPr>
              <w:t>10</w:t>
            </w:r>
          </w:p>
        </w:tc>
        <w:tc>
          <w:tcPr>
            <w:tcW w:w="6202" w:type="dxa"/>
          </w:tcPr>
          <w:p w:rsidR="00B85AEC" w:rsidRPr="00F144D1" w:rsidRDefault="00B85AEC" w:rsidP="00D67505">
            <w:pPr>
              <w:jc w:val="both"/>
              <w:rPr>
                <w:rFonts w:ascii="Arial" w:hAnsi="Arial" w:cs="Arial"/>
                <w:lang w:val="mn-MN"/>
              </w:rPr>
            </w:pPr>
            <w:r>
              <w:rPr>
                <w:rFonts w:ascii="Arial" w:hAnsi="Arial" w:cs="Arial"/>
                <w:lang w:val="mn-MN"/>
              </w:rPr>
              <w:t>Удирдах ажилтны санаачилгаа</w:t>
            </w:r>
            <w:r w:rsidRPr="00F144D1">
              <w:rPr>
                <w:rFonts w:ascii="Arial" w:hAnsi="Arial" w:cs="Arial"/>
                <w:lang w:val="mn-MN"/>
              </w:rPr>
              <w:t xml:space="preserve">р байгууллагын албан тушаалтан ээлжийн үүрэг гүйцэтгэх болсон тохиолдолд ажлыг цагийн хуваарийг урьдчилан танилцуулж байх </w:t>
            </w:r>
          </w:p>
        </w:tc>
        <w:tc>
          <w:tcPr>
            <w:tcW w:w="8079" w:type="dxa"/>
          </w:tcPr>
          <w:p w:rsidR="00B85AEC" w:rsidRPr="00F144D1" w:rsidRDefault="00B85AEC" w:rsidP="00B61E10">
            <w:pPr>
              <w:jc w:val="both"/>
              <w:rPr>
                <w:rFonts w:ascii="Arial" w:hAnsi="Arial" w:cs="Arial"/>
                <w:lang w:val="mn-MN"/>
              </w:rPr>
            </w:pPr>
            <w:r w:rsidRPr="00F144D1">
              <w:rPr>
                <w:rFonts w:ascii="Arial" w:hAnsi="Arial" w:cs="Arial"/>
                <w:lang w:val="mn-MN"/>
              </w:rPr>
              <w:t>Удирдах ажилтны санаачилгээр байгууллагын албан тушаалтан ээлжийн үүрэг гүйцэтгэх болсон тохиолдолд ажлыг цагийн хув</w:t>
            </w:r>
            <w:r>
              <w:rPr>
                <w:rFonts w:ascii="Arial" w:hAnsi="Arial" w:cs="Arial"/>
                <w:lang w:val="mn-MN"/>
              </w:rPr>
              <w:t>аарийг урьдчилан гаргаж албан хаагч, иргэн бүрт хүргэж ажиллсан.</w:t>
            </w:r>
            <w:r w:rsidRPr="00F144D1">
              <w:rPr>
                <w:rFonts w:ascii="Arial" w:hAnsi="Arial" w:cs="Arial"/>
                <w:lang w:val="mn-MN"/>
              </w:rPr>
              <w:t xml:space="preserve"> </w:t>
            </w:r>
          </w:p>
        </w:tc>
        <w:tc>
          <w:tcPr>
            <w:tcW w:w="709" w:type="dxa"/>
            <w:vAlign w:val="center"/>
          </w:tcPr>
          <w:p w:rsidR="00B85AEC" w:rsidRPr="00F144D1" w:rsidRDefault="00B85AEC" w:rsidP="00D67505">
            <w:pPr>
              <w:rPr>
                <w:rFonts w:ascii="Arial" w:hAnsi="Arial" w:cs="Arial"/>
                <w:lang w:val="mn-MN"/>
              </w:rPr>
            </w:pPr>
            <w:r>
              <w:rPr>
                <w:rFonts w:ascii="Arial" w:hAnsi="Arial" w:cs="Arial"/>
                <w:lang w:val="mn-MN"/>
              </w:rPr>
              <w:t>100</w:t>
            </w:r>
          </w:p>
        </w:tc>
      </w:tr>
      <w:tr w:rsidR="00B85AEC" w:rsidRPr="00F144D1" w:rsidTr="00B85AEC">
        <w:tc>
          <w:tcPr>
            <w:tcW w:w="461" w:type="dxa"/>
            <w:vAlign w:val="center"/>
          </w:tcPr>
          <w:p w:rsidR="00B85AEC" w:rsidRPr="00F144D1" w:rsidRDefault="00B85AEC" w:rsidP="00062F1F">
            <w:pPr>
              <w:jc w:val="center"/>
              <w:rPr>
                <w:rFonts w:ascii="Arial" w:hAnsi="Arial" w:cs="Arial"/>
                <w:lang w:val="mn-MN"/>
              </w:rPr>
            </w:pPr>
            <w:r w:rsidRPr="00F144D1">
              <w:rPr>
                <w:rFonts w:ascii="Arial" w:hAnsi="Arial" w:cs="Arial"/>
                <w:lang w:val="mn-MN"/>
              </w:rPr>
              <w:t>11</w:t>
            </w:r>
          </w:p>
        </w:tc>
        <w:tc>
          <w:tcPr>
            <w:tcW w:w="6202" w:type="dxa"/>
          </w:tcPr>
          <w:p w:rsidR="00B85AEC" w:rsidRPr="00F144D1" w:rsidRDefault="00B85AEC" w:rsidP="003677CD">
            <w:pPr>
              <w:jc w:val="both"/>
              <w:rPr>
                <w:rFonts w:ascii="Arial" w:hAnsi="Arial" w:cs="Arial"/>
                <w:lang w:val="mn-MN"/>
              </w:rPr>
            </w:pPr>
            <w:r w:rsidRPr="00F144D1">
              <w:rPr>
                <w:rFonts w:ascii="Arial" w:hAnsi="Arial" w:cs="Arial"/>
                <w:lang w:val="mn-MN"/>
              </w:rPr>
              <w:t xml:space="preserve">Эргүүүлийн хуваарьт сургуулийн өмнөх насны хүүхэдтэй болон жирэмсэн эмэгтэй, өрх толгойлсон эцэг, эх гэр бүлийн гишүүдийг зэрэг дайчлахгүй байх </w:t>
            </w:r>
          </w:p>
        </w:tc>
        <w:tc>
          <w:tcPr>
            <w:tcW w:w="8079" w:type="dxa"/>
          </w:tcPr>
          <w:p w:rsidR="00B85AEC" w:rsidRPr="00F144D1" w:rsidRDefault="00B85AEC" w:rsidP="00B61E10">
            <w:pPr>
              <w:jc w:val="both"/>
              <w:rPr>
                <w:rFonts w:ascii="Arial" w:hAnsi="Arial" w:cs="Arial"/>
                <w:lang w:val="mn-MN"/>
              </w:rPr>
            </w:pPr>
            <w:r w:rsidRPr="00F144D1">
              <w:rPr>
                <w:rFonts w:ascii="Arial" w:hAnsi="Arial" w:cs="Arial"/>
                <w:lang w:val="mn-MN"/>
              </w:rPr>
              <w:t xml:space="preserve">Эргүүүлийн хуваарьт сургуулийн өмнөх насны хүүхэдтэй болон жирэмсэн эмэгтэй, өрх толгойлсон эцэг, эх гэр бүлийн </w:t>
            </w:r>
            <w:r>
              <w:rPr>
                <w:rFonts w:ascii="Arial" w:hAnsi="Arial" w:cs="Arial"/>
                <w:lang w:val="mn-MN"/>
              </w:rPr>
              <w:t>гишүүдийг огт хамруулаагүй</w:t>
            </w:r>
          </w:p>
        </w:tc>
        <w:tc>
          <w:tcPr>
            <w:tcW w:w="709" w:type="dxa"/>
            <w:vAlign w:val="center"/>
          </w:tcPr>
          <w:p w:rsidR="00B85AEC" w:rsidRPr="00F144D1" w:rsidRDefault="00B85AEC" w:rsidP="003677CD">
            <w:pPr>
              <w:jc w:val="center"/>
              <w:rPr>
                <w:rFonts w:ascii="Arial" w:hAnsi="Arial" w:cs="Arial"/>
                <w:lang w:val="mn-MN"/>
              </w:rPr>
            </w:pPr>
            <w:r>
              <w:rPr>
                <w:rFonts w:ascii="Arial" w:hAnsi="Arial" w:cs="Arial"/>
                <w:lang w:val="mn-MN"/>
              </w:rPr>
              <w:t>100</w:t>
            </w:r>
          </w:p>
        </w:tc>
      </w:tr>
      <w:tr w:rsidR="00B85AEC" w:rsidRPr="00F144D1" w:rsidTr="00B85AEC">
        <w:tc>
          <w:tcPr>
            <w:tcW w:w="461" w:type="dxa"/>
            <w:vAlign w:val="center"/>
          </w:tcPr>
          <w:p w:rsidR="00B85AEC" w:rsidRPr="00F144D1" w:rsidRDefault="00B85AEC" w:rsidP="00062F1F">
            <w:pPr>
              <w:jc w:val="center"/>
              <w:rPr>
                <w:rFonts w:ascii="Arial" w:hAnsi="Arial" w:cs="Arial"/>
                <w:lang w:val="mn-MN"/>
              </w:rPr>
            </w:pPr>
            <w:r w:rsidRPr="00F144D1">
              <w:rPr>
                <w:rFonts w:ascii="Arial" w:hAnsi="Arial" w:cs="Arial"/>
                <w:lang w:val="mn-MN"/>
              </w:rPr>
              <w:t>12</w:t>
            </w:r>
          </w:p>
        </w:tc>
        <w:tc>
          <w:tcPr>
            <w:tcW w:w="6202" w:type="dxa"/>
          </w:tcPr>
          <w:p w:rsidR="00B85AEC" w:rsidRPr="00F144D1" w:rsidRDefault="00B85AEC" w:rsidP="003677CD">
            <w:pPr>
              <w:jc w:val="both"/>
              <w:rPr>
                <w:rFonts w:ascii="Arial" w:hAnsi="Arial" w:cs="Arial"/>
                <w:lang w:val="mn-MN"/>
              </w:rPr>
            </w:pPr>
            <w:r w:rsidRPr="00F144D1">
              <w:rPr>
                <w:rFonts w:ascii="Arial" w:hAnsi="Arial" w:cs="Arial"/>
                <w:lang w:val="mn-MN"/>
              </w:rPr>
              <w:t xml:space="preserve">Гамшгаас хамгаалах тухай хуулийн 24 дүгээр зүйлийн  24.2 дахь хэсэгт “Мэргэжлийн ангийг Монгол улсын харьяат, хөдөлмөрийн чадвартай, 18-60 хүртэлх насны эрэгтэй , 18-55 хүртэлх насны эмэгтэй иргэнээр бүрдүүлэх бөгөөд цэргийн жинхэнэ алба хаагч, хөгжлийн бэрхшээлтэй иргэн, сургуульд элсэхийн өмнөх насны хүүхэдтэй болон жирэмсэн эмэгтэй, өрх толгойлсон эх/эцэг/ хамаарахгүй” гэсэн заалтыг мөрдөх </w:t>
            </w:r>
          </w:p>
        </w:tc>
        <w:tc>
          <w:tcPr>
            <w:tcW w:w="8079" w:type="dxa"/>
          </w:tcPr>
          <w:p w:rsidR="00B85AEC" w:rsidRPr="00F144D1" w:rsidRDefault="00B85AEC" w:rsidP="00B61E10">
            <w:pPr>
              <w:jc w:val="both"/>
              <w:rPr>
                <w:rFonts w:ascii="Arial" w:hAnsi="Arial" w:cs="Arial"/>
                <w:lang w:val="mn-MN"/>
              </w:rPr>
            </w:pPr>
            <w:r w:rsidRPr="00F144D1">
              <w:rPr>
                <w:rFonts w:ascii="Arial" w:hAnsi="Arial" w:cs="Arial"/>
                <w:lang w:val="mn-MN"/>
              </w:rPr>
              <w:t>Гамшгаас хамгаалах тухай хуулийн 24 дүгээр зүйлийн  24.2 дахь хэсэгт “Мэргэжлийн ангийг Монгол улсын харьяат, хөдөлмөрийн чадвартай, 18-60 хүртэлх насны эрэгтэй , 18-55 хүртэлх насны эмэгтэй иргэнээр бүрдүүлэх бөгөөд цэргийн жинхэнэ алба хаагч, хөгжлийн бэрхшээлтэй иргэн, сургуульд элсэхийн өмнөх насны хүүхэдтэй болон жирэмсэн эмэгтэй, өрх толгойлсон эх/эцэг/ ха</w:t>
            </w:r>
            <w:r>
              <w:rPr>
                <w:rFonts w:ascii="Arial" w:hAnsi="Arial" w:cs="Arial"/>
                <w:lang w:val="mn-MN"/>
              </w:rPr>
              <w:t>маарахгүй” гэсэн заалтыг мөрдөн команд штабын сургалтаас чөлөөлсөн.</w:t>
            </w:r>
          </w:p>
        </w:tc>
        <w:tc>
          <w:tcPr>
            <w:tcW w:w="709" w:type="dxa"/>
            <w:vAlign w:val="center"/>
          </w:tcPr>
          <w:p w:rsidR="00B85AEC" w:rsidRPr="00F144D1" w:rsidRDefault="00B85AEC" w:rsidP="003677CD">
            <w:pPr>
              <w:jc w:val="center"/>
              <w:rPr>
                <w:rFonts w:ascii="Arial" w:hAnsi="Arial" w:cs="Arial"/>
                <w:lang w:val="mn-MN"/>
              </w:rPr>
            </w:pPr>
            <w:r>
              <w:rPr>
                <w:rFonts w:ascii="Arial" w:hAnsi="Arial" w:cs="Arial"/>
                <w:lang w:val="mn-MN"/>
              </w:rPr>
              <w:t>100</w:t>
            </w:r>
          </w:p>
        </w:tc>
      </w:tr>
      <w:tr w:rsidR="00B85AEC" w:rsidRPr="00F144D1" w:rsidTr="00B85AEC">
        <w:tc>
          <w:tcPr>
            <w:tcW w:w="461" w:type="dxa"/>
            <w:vAlign w:val="center"/>
          </w:tcPr>
          <w:p w:rsidR="00B85AEC" w:rsidRPr="00F144D1" w:rsidRDefault="00B85AEC" w:rsidP="00062F1F">
            <w:pPr>
              <w:jc w:val="center"/>
              <w:rPr>
                <w:rFonts w:ascii="Arial" w:hAnsi="Arial" w:cs="Arial"/>
                <w:lang w:val="mn-MN"/>
              </w:rPr>
            </w:pPr>
            <w:r w:rsidRPr="00F144D1">
              <w:rPr>
                <w:rFonts w:ascii="Arial" w:hAnsi="Arial" w:cs="Arial"/>
                <w:lang w:val="mn-MN"/>
              </w:rPr>
              <w:t>13</w:t>
            </w:r>
          </w:p>
        </w:tc>
        <w:tc>
          <w:tcPr>
            <w:tcW w:w="6202" w:type="dxa"/>
          </w:tcPr>
          <w:p w:rsidR="00B85AEC" w:rsidRPr="00F144D1" w:rsidRDefault="00B85AEC" w:rsidP="009B59F9">
            <w:pPr>
              <w:jc w:val="both"/>
              <w:rPr>
                <w:rFonts w:ascii="Arial" w:hAnsi="Arial" w:cs="Arial"/>
                <w:lang w:val="mn-MN"/>
              </w:rPr>
            </w:pPr>
            <w:r w:rsidRPr="00F144D1">
              <w:rPr>
                <w:rFonts w:ascii="Arial" w:hAnsi="Arial" w:cs="Arial"/>
                <w:lang w:val="mn-MN"/>
              </w:rPr>
              <w:t xml:space="preserve">Алба хаагчдын ажил үүргийн хуваарь, гүйцэтгэх үүрэг , шаардлагатай  тохиолдолд эрүүл мэндийн тусламж, үйлчилгээ, лавлагаа авах байгууллага, албан тушаалтны мэдээллийг тодорхой мэдээлэх </w:t>
            </w:r>
          </w:p>
        </w:tc>
        <w:tc>
          <w:tcPr>
            <w:tcW w:w="8079" w:type="dxa"/>
          </w:tcPr>
          <w:p w:rsidR="00B85AEC" w:rsidRPr="00F144D1" w:rsidRDefault="00B85AEC" w:rsidP="00B61E10">
            <w:pPr>
              <w:jc w:val="both"/>
              <w:rPr>
                <w:rFonts w:ascii="Arial" w:hAnsi="Arial" w:cs="Arial"/>
                <w:lang w:val="mn-MN"/>
              </w:rPr>
            </w:pPr>
            <w:r w:rsidRPr="00B85AEC">
              <w:rPr>
                <w:rFonts w:ascii="Arial" w:hAnsi="Arial" w:cs="Arial"/>
                <w:szCs w:val="24"/>
                <w:lang w:val="mn-MN"/>
              </w:rPr>
              <w:t xml:space="preserve">Цагаан ямаат хоршооноос 1.500.000 төгрөгний төлбөртэй иж бүрэн шинжилгээнд үнэ төлбөргүй хамруулах  эрхийн бичгийг, </w:t>
            </w:r>
            <w:r w:rsidRPr="00B85AEC">
              <w:rPr>
                <w:rFonts w:ascii="Arial" w:hAnsi="Arial" w:cs="Arial"/>
                <w:noProof/>
                <w:szCs w:val="24"/>
                <w:lang w:val="mn-MN"/>
              </w:rPr>
              <w:t>Баянговь сумын Засаг дарга Б.Мөнхсайхан өөрийн ажлын үндсэн чиглэлд тусгагдсаны дагуу 1 иргэний эмчилгээний 964,400 төгрөг, сумын ИТХ-н дарга Д.Өлзиймаа 605.000 төгрөг, Жаргалтай амьдрал төвийн дарга сэтгэцийн эмч н.Мөнхсүлд 1 иргэний эмчилгээний зардал болох 482.200 төгрөгийг шийдвэрлэж тус тус хамтран ажилласан.</w:t>
            </w:r>
          </w:p>
        </w:tc>
        <w:tc>
          <w:tcPr>
            <w:tcW w:w="709" w:type="dxa"/>
            <w:vAlign w:val="center"/>
          </w:tcPr>
          <w:p w:rsidR="00B85AEC" w:rsidRPr="00F144D1" w:rsidRDefault="00B85AEC" w:rsidP="009B59F9">
            <w:pPr>
              <w:jc w:val="center"/>
              <w:rPr>
                <w:rFonts w:ascii="Arial" w:hAnsi="Arial" w:cs="Arial"/>
                <w:lang w:val="mn-MN"/>
              </w:rPr>
            </w:pPr>
            <w:r>
              <w:rPr>
                <w:rFonts w:ascii="Arial" w:hAnsi="Arial" w:cs="Arial"/>
                <w:lang w:val="mn-MN"/>
              </w:rPr>
              <w:t>100</w:t>
            </w:r>
          </w:p>
        </w:tc>
      </w:tr>
      <w:tr w:rsidR="00B85AEC" w:rsidRPr="00F144D1" w:rsidTr="00B85AEC">
        <w:tc>
          <w:tcPr>
            <w:tcW w:w="461" w:type="dxa"/>
            <w:vAlign w:val="center"/>
          </w:tcPr>
          <w:p w:rsidR="00B85AEC" w:rsidRPr="00F144D1" w:rsidRDefault="00B85AEC" w:rsidP="00062F1F">
            <w:pPr>
              <w:jc w:val="center"/>
              <w:rPr>
                <w:rFonts w:ascii="Arial" w:hAnsi="Arial" w:cs="Arial"/>
                <w:lang w:val="mn-MN"/>
              </w:rPr>
            </w:pPr>
            <w:r w:rsidRPr="00F144D1">
              <w:rPr>
                <w:rFonts w:ascii="Arial" w:hAnsi="Arial" w:cs="Arial"/>
                <w:lang w:val="mn-MN"/>
              </w:rPr>
              <w:t>14</w:t>
            </w:r>
          </w:p>
        </w:tc>
        <w:tc>
          <w:tcPr>
            <w:tcW w:w="6202" w:type="dxa"/>
          </w:tcPr>
          <w:p w:rsidR="00B85AEC" w:rsidRPr="00F144D1" w:rsidRDefault="00B85AEC" w:rsidP="009B59F9">
            <w:pPr>
              <w:jc w:val="both"/>
              <w:rPr>
                <w:rFonts w:ascii="Arial" w:hAnsi="Arial" w:cs="Arial"/>
                <w:lang w:val="mn-MN"/>
              </w:rPr>
            </w:pPr>
            <w:r w:rsidRPr="00F144D1">
              <w:rPr>
                <w:rFonts w:ascii="Arial" w:hAnsi="Arial" w:cs="Arial"/>
                <w:lang w:val="mn-MN"/>
              </w:rPr>
              <w:t xml:space="preserve">Шөнийн цагаар эргүүл хяналтын үүргийг эмэгтэй албан хаагчаар гүйцэтгүүлэхгүй байх </w:t>
            </w:r>
          </w:p>
        </w:tc>
        <w:tc>
          <w:tcPr>
            <w:tcW w:w="8079" w:type="dxa"/>
          </w:tcPr>
          <w:p w:rsidR="00B85AEC" w:rsidRPr="00F144D1" w:rsidRDefault="00B85AEC" w:rsidP="00B61E10">
            <w:pPr>
              <w:jc w:val="both"/>
              <w:rPr>
                <w:rFonts w:ascii="Arial" w:hAnsi="Arial" w:cs="Arial"/>
                <w:lang w:val="mn-MN"/>
              </w:rPr>
            </w:pPr>
            <w:r w:rsidRPr="00F144D1">
              <w:rPr>
                <w:rFonts w:ascii="Arial" w:hAnsi="Arial" w:cs="Arial"/>
                <w:lang w:val="mn-MN"/>
              </w:rPr>
              <w:t>Шөнийн цагаар эргүүл хяналтын үүргийг эмэгтэй алба</w:t>
            </w:r>
            <w:r>
              <w:rPr>
                <w:rFonts w:ascii="Arial" w:hAnsi="Arial" w:cs="Arial"/>
                <w:lang w:val="mn-MN"/>
              </w:rPr>
              <w:t>н хаагчаар 1 удаач гараагүй болно.</w:t>
            </w:r>
          </w:p>
        </w:tc>
        <w:tc>
          <w:tcPr>
            <w:tcW w:w="709" w:type="dxa"/>
            <w:vAlign w:val="center"/>
          </w:tcPr>
          <w:p w:rsidR="00B85AEC" w:rsidRPr="00F144D1" w:rsidRDefault="00B85AEC" w:rsidP="009B59F9">
            <w:pPr>
              <w:jc w:val="center"/>
              <w:rPr>
                <w:rFonts w:ascii="Arial" w:hAnsi="Arial" w:cs="Arial"/>
                <w:lang w:val="mn-MN"/>
              </w:rPr>
            </w:pPr>
            <w:r>
              <w:rPr>
                <w:rFonts w:ascii="Arial" w:hAnsi="Arial" w:cs="Arial"/>
                <w:lang w:val="mn-MN"/>
              </w:rPr>
              <w:t>100</w:t>
            </w:r>
          </w:p>
        </w:tc>
      </w:tr>
      <w:tr w:rsidR="00B85AEC" w:rsidRPr="00F144D1" w:rsidTr="00B85AEC">
        <w:trPr>
          <w:trHeight w:val="499"/>
        </w:trPr>
        <w:tc>
          <w:tcPr>
            <w:tcW w:w="461" w:type="dxa"/>
            <w:vAlign w:val="center"/>
          </w:tcPr>
          <w:p w:rsidR="00B85AEC" w:rsidRPr="00F144D1" w:rsidRDefault="00B85AEC" w:rsidP="00062F1F">
            <w:pPr>
              <w:jc w:val="center"/>
              <w:rPr>
                <w:rFonts w:ascii="Arial" w:hAnsi="Arial" w:cs="Arial"/>
                <w:lang w:val="mn-MN"/>
              </w:rPr>
            </w:pPr>
            <w:r w:rsidRPr="00F144D1">
              <w:rPr>
                <w:rFonts w:ascii="Arial" w:hAnsi="Arial" w:cs="Arial"/>
                <w:lang w:val="mn-MN"/>
              </w:rPr>
              <w:t>15</w:t>
            </w:r>
          </w:p>
        </w:tc>
        <w:tc>
          <w:tcPr>
            <w:tcW w:w="6202" w:type="dxa"/>
          </w:tcPr>
          <w:p w:rsidR="00B85AEC" w:rsidRPr="00F144D1" w:rsidRDefault="00B85AEC" w:rsidP="009B59F9">
            <w:pPr>
              <w:jc w:val="both"/>
              <w:rPr>
                <w:rFonts w:ascii="Arial" w:hAnsi="Arial" w:cs="Arial"/>
                <w:lang w:val="mn-MN"/>
              </w:rPr>
            </w:pPr>
            <w:r w:rsidRPr="00F144D1">
              <w:rPr>
                <w:rFonts w:ascii="Arial" w:hAnsi="Arial" w:cs="Arial"/>
                <w:lang w:val="mn-MN"/>
              </w:rPr>
              <w:t>Үүрэг гүйцэтгэж байгаа төрийн албан хаагчдыг халдвар хамгааллын болон шаардлагатай хэрэгслээр хангах,/ Тухайлбал гар чийдэн, шүгэл, тэмдэглийн дэвтэр, хамгаалах хэрэгсэл,амны хаалт ,гар ариутгагч гэх мэт/</w:t>
            </w:r>
          </w:p>
        </w:tc>
        <w:tc>
          <w:tcPr>
            <w:tcW w:w="8079" w:type="dxa"/>
          </w:tcPr>
          <w:p w:rsidR="00B85AEC" w:rsidRPr="00F144D1" w:rsidRDefault="00B85AEC" w:rsidP="00B61E10">
            <w:pPr>
              <w:jc w:val="both"/>
              <w:rPr>
                <w:rFonts w:ascii="Arial" w:hAnsi="Arial" w:cs="Arial"/>
                <w:lang w:val="mn-MN"/>
              </w:rPr>
            </w:pPr>
            <w:r w:rsidRPr="00F144D1">
              <w:rPr>
                <w:rFonts w:ascii="Arial" w:hAnsi="Arial" w:cs="Arial"/>
                <w:lang w:val="mn-MN"/>
              </w:rPr>
              <w:t>Үүрэг гүйцэтгэж байгаа төрийн албан хаагчдыг халдвар хамгааллын болон шаардлагатай хэрэгслээр хангах,/ Тухайлбал гар чийдэн, шүгэл, тэмдэглийн дэвтэр, хамгаалах хэрэгсэл,ам</w:t>
            </w:r>
            <w:r>
              <w:rPr>
                <w:rFonts w:ascii="Arial" w:hAnsi="Arial" w:cs="Arial"/>
                <w:lang w:val="mn-MN"/>
              </w:rPr>
              <w:t>ны хаалт ,гар ариутгагч, халуун аарц, чацаргана, хоол цай, витамнжуулалтаар ханган ажилласан.</w:t>
            </w:r>
          </w:p>
        </w:tc>
        <w:tc>
          <w:tcPr>
            <w:tcW w:w="709" w:type="dxa"/>
            <w:vAlign w:val="center"/>
          </w:tcPr>
          <w:p w:rsidR="00B85AEC" w:rsidRPr="00F144D1" w:rsidRDefault="00B85AEC" w:rsidP="009B59F9">
            <w:pPr>
              <w:jc w:val="center"/>
              <w:rPr>
                <w:rFonts w:ascii="Arial" w:hAnsi="Arial" w:cs="Arial"/>
                <w:lang w:val="mn-MN"/>
              </w:rPr>
            </w:pPr>
            <w:r>
              <w:rPr>
                <w:rFonts w:ascii="Arial" w:hAnsi="Arial" w:cs="Arial"/>
                <w:lang w:val="mn-MN"/>
              </w:rPr>
              <w:t>100</w:t>
            </w:r>
          </w:p>
        </w:tc>
      </w:tr>
    </w:tbl>
    <w:p w:rsidR="00B409F5" w:rsidRDefault="00B409F5" w:rsidP="0008052E">
      <w:pPr>
        <w:rPr>
          <w:rFonts w:ascii="Arial" w:hAnsi="Arial" w:cs="Arial"/>
          <w:lang w:val="mn-MN"/>
        </w:rPr>
      </w:pPr>
    </w:p>
    <w:p w:rsidR="00B409F5" w:rsidRDefault="00B409F5" w:rsidP="00B409F5">
      <w:pPr>
        <w:spacing w:after="0" w:line="240" w:lineRule="auto"/>
        <w:ind w:left="3600" w:firstLine="720"/>
        <w:rPr>
          <w:rFonts w:ascii="Arial" w:hAnsi="Arial" w:cs="Arial"/>
          <w:lang w:val="mn-MN"/>
        </w:rPr>
      </w:pPr>
      <w:r>
        <w:rPr>
          <w:rFonts w:ascii="Arial" w:hAnsi="Arial" w:cs="Arial"/>
          <w:lang w:val="mn-MN"/>
        </w:rPr>
        <w:t>ХЯНАСАН</w:t>
      </w:r>
    </w:p>
    <w:p w:rsidR="00B409F5" w:rsidRPr="00F144D1" w:rsidRDefault="00B409F5" w:rsidP="00B409F5">
      <w:pPr>
        <w:spacing w:after="0" w:line="240" w:lineRule="auto"/>
        <w:ind w:left="3600" w:firstLine="720"/>
        <w:rPr>
          <w:rFonts w:ascii="Arial" w:hAnsi="Arial" w:cs="Arial"/>
          <w:lang w:val="mn-MN"/>
        </w:rPr>
      </w:pPr>
      <w:r>
        <w:rPr>
          <w:rFonts w:ascii="Arial" w:hAnsi="Arial" w:cs="Arial"/>
          <w:lang w:val="mn-MN"/>
        </w:rPr>
        <w:t>ТАМГЫН ГАЗРЫН ДАРГА                             Д.ОТГОНЖАРГАЛ</w:t>
      </w:r>
    </w:p>
    <w:p w:rsidR="00B409F5" w:rsidRDefault="00B409F5" w:rsidP="00B409F5">
      <w:pPr>
        <w:spacing w:after="0"/>
        <w:rPr>
          <w:rFonts w:ascii="Arial" w:hAnsi="Arial" w:cs="Arial"/>
          <w:lang w:val="mn-MN"/>
        </w:rPr>
      </w:pPr>
    </w:p>
    <w:p w:rsidR="0008052E" w:rsidRPr="00F144D1" w:rsidRDefault="00B409F5" w:rsidP="00F144D1">
      <w:pPr>
        <w:spacing w:after="0"/>
        <w:ind w:left="3600" w:firstLine="720"/>
        <w:rPr>
          <w:rFonts w:ascii="Arial" w:hAnsi="Arial" w:cs="Arial"/>
          <w:lang w:val="mn-MN"/>
        </w:rPr>
      </w:pPr>
      <w:r>
        <w:rPr>
          <w:rFonts w:ascii="Arial" w:hAnsi="Arial" w:cs="Arial"/>
          <w:lang w:val="mn-MN"/>
        </w:rPr>
        <w:t>БИЕЛЭЛТ ГАРГАСАН</w:t>
      </w:r>
    </w:p>
    <w:p w:rsidR="0008052E" w:rsidRPr="00F144D1" w:rsidRDefault="0008052E" w:rsidP="00F144D1">
      <w:pPr>
        <w:spacing w:after="0"/>
        <w:ind w:left="3600" w:firstLine="720"/>
        <w:rPr>
          <w:rFonts w:ascii="Arial" w:hAnsi="Arial" w:cs="Arial"/>
          <w:lang w:val="mn-MN"/>
        </w:rPr>
      </w:pPr>
      <w:r w:rsidRPr="00F144D1">
        <w:rPr>
          <w:rFonts w:ascii="Arial" w:hAnsi="Arial" w:cs="Arial"/>
          <w:lang w:val="mn-MN"/>
        </w:rPr>
        <w:t xml:space="preserve">ХУУЛЬ ЭРХ ЗҮЙ, ДОТООД АЖИЛ ХАРИУЦСАН </w:t>
      </w:r>
    </w:p>
    <w:p w:rsidR="00160AE1" w:rsidRDefault="0008052E" w:rsidP="00F144D1">
      <w:pPr>
        <w:spacing w:after="0"/>
        <w:ind w:left="3600" w:firstLine="720"/>
        <w:rPr>
          <w:rFonts w:ascii="Arial" w:hAnsi="Arial" w:cs="Arial"/>
          <w:lang w:val="mn-MN"/>
        </w:rPr>
      </w:pPr>
      <w:r w:rsidRPr="00F144D1">
        <w:rPr>
          <w:rFonts w:ascii="Arial" w:hAnsi="Arial" w:cs="Arial"/>
          <w:lang w:val="mn-MN"/>
        </w:rPr>
        <w:t xml:space="preserve">МЭРГЭЖИЛТЭН                 </w:t>
      </w:r>
      <w:r w:rsidR="00D263AD" w:rsidRPr="00F144D1">
        <w:rPr>
          <w:rFonts w:ascii="Arial" w:hAnsi="Arial" w:cs="Arial"/>
          <w:lang w:val="mn-MN"/>
        </w:rPr>
        <w:t xml:space="preserve">          </w:t>
      </w:r>
      <w:r w:rsidR="00F144D1">
        <w:rPr>
          <w:rFonts w:ascii="Arial" w:hAnsi="Arial" w:cs="Arial"/>
          <w:lang w:val="mn-MN"/>
        </w:rPr>
        <w:t>Б. МӨНХЗУЛ</w:t>
      </w:r>
    </w:p>
    <w:p w:rsidR="00B409F5" w:rsidRDefault="00B409F5" w:rsidP="00B409F5">
      <w:pPr>
        <w:spacing w:after="0"/>
        <w:jc w:val="center"/>
        <w:rPr>
          <w:rFonts w:ascii="Arial" w:hAnsi="Arial" w:cs="Arial"/>
          <w:lang w:val="mn-MN"/>
        </w:rPr>
      </w:pPr>
      <w:r w:rsidRPr="00F144D1">
        <w:rPr>
          <w:rFonts w:ascii="Arial" w:hAnsi="Arial" w:cs="Arial"/>
          <w:lang w:val="mn-MN"/>
        </w:rPr>
        <w:t xml:space="preserve">                                 </w:t>
      </w:r>
    </w:p>
    <w:p w:rsidR="00B409F5" w:rsidRDefault="00B409F5" w:rsidP="00B409F5">
      <w:pPr>
        <w:spacing w:after="0"/>
        <w:jc w:val="center"/>
        <w:rPr>
          <w:rFonts w:ascii="Arial" w:hAnsi="Arial" w:cs="Arial"/>
          <w:lang w:val="mn-MN"/>
        </w:rPr>
      </w:pPr>
      <w:r w:rsidRPr="00F144D1">
        <w:rPr>
          <w:rFonts w:ascii="Arial" w:hAnsi="Arial" w:cs="Arial"/>
          <w:lang w:val="mn-MN"/>
        </w:rPr>
        <w:lastRenderedPageBreak/>
        <w:t xml:space="preserve">                                                                       </w:t>
      </w:r>
      <w:r w:rsidRPr="00F144D1">
        <w:rPr>
          <w:rFonts w:ascii="Arial" w:hAnsi="Arial" w:cs="Arial"/>
        </w:rPr>
        <w:t xml:space="preserve">                                                           </w:t>
      </w:r>
      <w:r>
        <w:rPr>
          <w:rFonts w:ascii="Arial" w:hAnsi="Arial" w:cs="Arial"/>
          <w:lang w:val="mn-MN"/>
        </w:rPr>
        <w:t xml:space="preserve">                   </w:t>
      </w: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Default="00B409F5" w:rsidP="00B409F5">
      <w:pPr>
        <w:spacing w:after="0"/>
        <w:jc w:val="center"/>
        <w:rPr>
          <w:rFonts w:ascii="Arial" w:hAnsi="Arial" w:cs="Arial"/>
          <w:lang w:val="mn-MN"/>
        </w:rPr>
      </w:pPr>
    </w:p>
    <w:p w:rsidR="00B409F5" w:rsidRPr="00F144D1" w:rsidRDefault="00B409F5" w:rsidP="00B409F5">
      <w:pPr>
        <w:spacing w:after="0"/>
        <w:jc w:val="center"/>
        <w:rPr>
          <w:rFonts w:ascii="Arial" w:hAnsi="Arial" w:cs="Arial"/>
          <w:lang w:val="mn-MN"/>
        </w:rPr>
      </w:pPr>
      <w:r>
        <w:rPr>
          <w:rFonts w:ascii="Arial" w:hAnsi="Arial" w:cs="Arial"/>
          <w:lang w:val="mn-MN"/>
        </w:rPr>
        <w:t xml:space="preserve"> </w:t>
      </w:r>
      <w:r w:rsidRPr="00F144D1">
        <w:rPr>
          <w:rFonts w:ascii="Arial" w:hAnsi="Arial" w:cs="Arial"/>
          <w:lang w:val="mn-MN"/>
        </w:rPr>
        <w:t>БАТЛАВ</w:t>
      </w:r>
    </w:p>
    <w:p w:rsidR="00B409F5" w:rsidRPr="00F144D1" w:rsidRDefault="00B409F5" w:rsidP="00B409F5">
      <w:pPr>
        <w:spacing w:after="0"/>
        <w:jc w:val="center"/>
        <w:rPr>
          <w:rFonts w:ascii="Arial" w:hAnsi="Arial" w:cs="Arial"/>
          <w:lang w:val="mn-MN"/>
        </w:rPr>
      </w:pPr>
      <w:r w:rsidRPr="00F144D1">
        <w:rPr>
          <w:rFonts w:ascii="Arial" w:hAnsi="Arial" w:cs="Arial"/>
          <w:lang w:val="mn-MN"/>
        </w:rPr>
        <w:t xml:space="preserve">                                       </w:t>
      </w:r>
      <w:r w:rsidRPr="00F144D1">
        <w:rPr>
          <w:rFonts w:ascii="Arial" w:hAnsi="Arial" w:cs="Arial"/>
        </w:rPr>
        <w:t xml:space="preserve">                                                                         </w:t>
      </w:r>
      <w:r w:rsidRPr="00F144D1">
        <w:rPr>
          <w:rFonts w:ascii="Arial" w:hAnsi="Arial" w:cs="Arial"/>
          <w:lang w:val="mn-MN"/>
        </w:rPr>
        <w:t xml:space="preserve">  </w:t>
      </w:r>
      <w:r>
        <w:rPr>
          <w:rFonts w:ascii="Arial" w:hAnsi="Arial" w:cs="Arial"/>
          <w:lang w:val="mn-MN"/>
        </w:rPr>
        <w:t xml:space="preserve">                       </w:t>
      </w:r>
      <w:r w:rsidRPr="00F144D1">
        <w:rPr>
          <w:rFonts w:ascii="Arial" w:hAnsi="Arial" w:cs="Arial"/>
          <w:lang w:val="mn-MN"/>
        </w:rPr>
        <w:t>ТАМГЫН ГАЗРЫН ДАРГА                     Д. ОТГОНЖАРГАЛ</w:t>
      </w:r>
    </w:p>
    <w:p w:rsidR="00B409F5" w:rsidRPr="00F144D1" w:rsidRDefault="00B409F5" w:rsidP="00B409F5">
      <w:pPr>
        <w:spacing w:after="0"/>
        <w:jc w:val="center"/>
        <w:rPr>
          <w:rFonts w:ascii="Arial" w:hAnsi="Arial" w:cs="Arial"/>
          <w:lang w:val="mn-MN"/>
        </w:rPr>
      </w:pPr>
      <w:r w:rsidRPr="00F144D1">
        <w:rPr>
          <w:rFonts w:ascii="Arial" w:hAnsi="Arial" w:cs="Arial"/>
          <w:lang w:val="mn-MN"/>
        </w:rPr>
        <w:t xml:space="preserve">                                             </w:t>
      </w:r>
      <w:r w:rsidRPr="00F144D1">
        <w:rPr>
          <w:rFonts w:ascii="Arial" w:hAnsi="Arial" w:cs="Arial"/>
        </w:rPr>
        <w:t xml:space="preserve">                                                                               </w:t>
      </w:r>
      <w:r>
        <w:rPr>
          <w:rFonts w:ascii="Arial" w:hAnsi="Arial" w:cs="Arial"/>
          <w:lang w:val="mn-MN"/>
        </w:rPr>
        <w:t xml:space="preserve">                                </w:t>
      </w:r>
      <w:r w:rsidRPr="00F144D1">
        <w:rPr>
          <w:rFonts w:ascii="Arial" w:hAnsi="Arial" w:cs="Arial"/>
          <w:lang w:val="mn-MN"/>
        </w:rPr>
        <w:t>2021 оны ... сарын .... өдөр</w:t>
      </w:r>
    </w:p>
    <w:p w:rsidR="00B409F5" w:rsidRPr="00F144D1" w:rsidRDefault="00B409F5" w:rsidP="00B409F5">
      <w:pPr>
        <w:spacing w:after="0"/>
        <w:jc w:val="center"/>
        <w:rPr>
          <w:rFonts w:ascii="Arial" w:hAnsi="Arial" w:cs="Arial"/>
          <w:lang w:val="mn-MN"/>
        </w:rPr>
      </w:pPr>
    </w:p>
    <w:p w:rsidR="00B409F5" w:rsidRPr="00F144D1" w:rsidRDefault="00B409F5" w:rsidP="00B409F5">
      <w:pPr>
        <w:spacing w:after="0"/>
        <w:jc w:val="center"/>
        <w:rPr>
          <w:rFonts w:ascii="Arial" w:hAnsi="Arial" w:cs="Arial"/>
          <w:lang w:val="mn-MN"/>
        </w:rPr>
      </w:pPr>
      <w:r w:rsidRPr="00F144D1">
        <w:rPr>
          <w:rFonts w:ascii="Arial" w:hAnsi="Arial" w:cs="Arial"/>
          <w:lang w:val="mn-MN"/>
        </w:rPr>
        <w:t>БАЯНГОВЬ СУМЫН ХҮНИЙ ЭРХИЙГ ХАНГАХ ТАЛААР ХИЙХ АЖЛЫН ТӨЛӨВЛӨГӨӨ</w:t>
      </w:r>
    </w:p>
    <w:p w:rsidR="00B409F5" w:rsidRPr="00F144D1" w:rsidRDefault="00B409F5" w:rsidP="00B409F5">
      <w:pPr>
        <w:spacing w:after="0"/>
        <w:rPr>
          <w:rFonts w:ascii="Arial" w:hAnsi="Arial" w:cs="Arial"/>
        </w:rPr>
      </w:pPr>
    </w:p>
    <w:p w:rsidR="00B409F5" w:rsidRPr="00F144D1" w:rsidRDefault="00B409F5" w:rsidP="00B409F5">
      <w:pPr>
        <w:spacing w:after="0"/>
        <w:rPr>
          <w:rFonts w:ascii="Arial" w:hAnsi="Arial" w:cs="Arial"/>
          <w:lang w:val="mn-MN"/>
        </w:rPr>
      </w:pPr>
      <w:r w:rsidRPr="00F144D1">
        <w:rPr>
          <w:rFonts w:ascii="Arial" w:hAnsi="Arial" w:cs="Arial"/>
          <w:lang w:val="mn-MN"/>
        </w:rPr>
        <w:t xml:space="preserve">2021 оны 03 дүгээр сарын 15                                                                                 </w:t>
      </w:r>
      <w:r w:rsidRPr="00F144D1">
        <w:rPr>
          <w:rFonts w:ascii="Arial" w:hAnsi="Arial" w:cs="Arial"/>
        </w:rPr>
        <w:t xml:space="preserve">                                                                        </w:t>
      </w:r>
      <w:r w:rsidRPr="00F144D1">
        <w:rPr>
          <w:rFonts w:ascii="Arial" w:hAnsi="Arial" w:cs="Arial"/>
          <w:lang w:val="mn-MN"/>
        </w:rPr>
        <w:t xml:space="preserve">                 Өргөн</w:t>
      </w:r>
    </w:p>
    <w:tbl>
      <w:tblPr>
        <w:tblStyle w:val="TableGrid"/>
        <w:tblW w:w="15276" w:type="dxa"/>
        <w:tblLook w:val="04A0" w:firstRow="1" w:lastRow="0" w:firstColumn="1" w:lastColumn="0" w:noHBand="0" w:noVBand="1"/>
      </w:tblPr>
      <w:tblGrid>
        <w:gridCol w:w="483"/>
        <w:gridCol w:w="6571"/>
        <w:gridCol w:w="2126"/>
        <w:gridCol w:w="2268"/>
        <w:gridCol w:w="3828"/>
      </w:tblGrid>
      <w:tr w:rsidR="00B409F5" w:rsidRPr="00F144D1" w:rsidTr="00B61E10">
        <w:tc>
          <w:tcPr>
            <w:tcW w:w="483" w:type="dxa"/>
          </w:tcPr>
          <w:p w:rsidR="00B409F5" w:rsidRPr="00F144D1" w:rsidRDefault="00B409F5" w:rsidP="00B61E10">
            <w:pPr>
              <w:jc w:val="center"/>
              <w:rPr>
                <w:rFonts w:ascii="Arial" w:hAnsi="Arial" w:cs="Arial"/>
                <w:lang w:val="mn-MN"/>
              </w:rPr>
            </w:pPr>
            <w:r w:rsidRPr="00F144D1">
              <w:rPr>
                <w:rFonts w:ascii="Arial" w:hAnsi="Arial" w:cs="Arial"/>
                <w:lang w:val="mn-MN"/>
              </w:rPr>
              <w:t>№</w:t>
            </w:r>
          </w:p>
        </w:tc>
        <w:tc>
          <w:tcPr>
            <w:tcW w:w="6571"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Хийгдэх ажлууд </w:t>
            </w:r>
          </w:p>
        </w:tc>
        <w:tc>
          <w:tcPr>
            <w:tcW w:w="2126"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Хугацаа </w:t>
            </w:r>
          </w:p>
        </w:tc>
        <w:tc>
          <w:tcPr>
            <w:tcW w:w="2268" w:type="dxa"/>
          </w:tcPr>
          <w:p w:rsidR="00B409F5" w:rsidRPr="00F144D1" w:rsidRDefault="00B409F5" w:rsidP="00B61E10">
            <w:pPr>
              <w:jc w:val="center"/>
              <w:rPr>
                <w:rFonts w:ascii="Arial" w:hAnsi="Arial" w:cs="Arial"/>
                <w:lang w:val="mn-MN"/>
              </w:rPr>
            </w:pPr>
            <w:r w:rsidRPr="00F144D1">
              <w:rPr>
                <w:rFonts w:ascii="Arial" w:hAnsi="Arial" w:cs="Arial"/>
                <w:lang w:val="mn-MN"/>
              </w:rPr>
              <w:t>Хамрах хүрээ</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Хариуцах эзэн</w:t>
            </w:r>
          </w:p>
        </w:tc>
      </w:tr>
      <w:tr w:rsidR="00B409F5" w:rsidRPr="00F144D1" w:rsidTr="00B61E10">
        <w:tc>
          <w:tcPr>
            <w:tcW w:w="483" w:type="dxa"/>
          </w:tcPr>
          <w:p w:rsidR="00B409F5" w:rsidRPr="00F144D1" w:rsidRDefault="00B409F5" w:rsidP="00B61E10">
            <w:pPr>
              <w:jc w:val="center"/>
              <w:rPr>
                <w:rFonts w:ascii="Arial" w:hAnsi="Arial" w:cs="Arial"/>
                <w:lang w:val="mn-MN"/>
              </w:rPr>
            </w:pPr>
            <w:r w:rsidRPr="00F144D1">
              <w:rPr>
                <w:rFonts w:ascii="Arial" w:hAnsi="Arial" w:cs="Arial"/>
                <w:lang w:val="mn-MN"/>
              </w:rPr>
              <w:lastRenderedPageBreak/>
              <w:t>1</w:t>
            </w:r>
          </w:p>
        </w:tc>
        <w:tc>
          <w:tcPr>
            <w:tcW w:w="6571" w:type="dxa"/>
          </w:tcPr>
          <w:p w:rsidR="00B409F5" w:rsidRPr="00F144D1" w:rsidRDefault="00B409F5" w:rsidP="00B61E10">
            <w:pPr>
              <w:jc w:val="center"/>
              <w:rPr>
                <w:rFonts w:ascii="Arial" w:hAnsi="Arial" w:cs="Arial"/>
                <w:lang w:val="mn-MN"/>
              </w:rPr>
            </w:pPr>
            <w:r w:rsidRPr="00F144D1">
              <w:rPr>
                <w:rFonts w:ascii="Arial" w:hAnsi="Arial" w:cs="Arial"/>
                <w:lang w:val="mn-MN"/>
              </w:rPr>
              <w:t>2</w:t>
            </w:r>
          </w:p>
        </w:tc>
        <w:tc>
          <w:tcPr>
            <w:tcW w:w="2126" w:type="dxa"/>
          </w:tcPr>
          <w:p w:rsidR="00B409F5" w:rsidRPr="00F144D1" w:rsidRDefault="00B409F5" w:rsidP="00B61E10">
            <w:pPr>
              <w:jc w:val="center"/>
              <w:rPr>
                <w:rFonts w:ascii="Arial" w:hAnsi="Arial" w:cs="Arial"/>
                <w:lang w:val="mn-MN"/>
              </w:rPr>
            </w:pPr>
            <w:r w:rsidRPr="00F144D1">
              <w:rPr>
                <w:rFonts w:ascii="Arial" w:hAnsi="Arial" w:cs="Arial"/>
                <w:lang w:val="mn-MN"/>
              </w:rPr>
              <w:t>3</w:t>
            </w:r>
          </w:p>
        </w:tc>
        <w:tc>
          <w:tcPr>
            <w:tcW w:w="2268" w:type="dxa"/>
          </w:tcPr>
          <w:p w:rsidR="00B409F5" w:rsidRPr="00F144D1" w:rsidRDefault="00B409F5" w:rsidP="00B61E10">
            <w:pPr>
              <w:jc w:val="center"/>
              <w:rPr>
                <w:rFonts w:ascii="Arial" w:hAnsi="Arial" w:cs="Arial"/>
                <w:lang w:val="mn-MN"/>
              </w:rPr>
            </w:pPr>
            <w:r w:rsidRPr="00F144D1">
              <w:rPr>
                <w:rFonts w:ascii="Arial" w:hAnsi="Arial" w:cs="Arial"/>
                <w:lang w:val="mn-MN"/>
              </w:rPr>
              <w:t>4</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5</w:t>
            </w: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1</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Хөдөлмөрийн дотоод журамд ажлын байрны бэлгийн дарамтаас урьдчилан сэргийлэх, гарсан гомдлыг барагдуулах</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r w:rsidRPr="00F144D1">
              <w:rPr>
                <w:rFonts w:ascii="Arial" w:hAnsi="Arial" w:cs="Arial"/>
                <w:lang w:val="mn-MN"/>
              </w:rPr>
              <w:t xml:space="preserve">ХЭЗДАХМ Б.Мөнхзул </w:t>
            </w: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2</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Бэлгийн дарамтаас ангид орчин бүрдүүлэхэд чиглэсэн сургалт, давтан сургалтын хөтөлбөр боловсруулж хэрэгжүүлэх, үр дүнг мэдээллэх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rPr>
                <w:rFonts w:ascii="Arial" w:hAnsi="Arial" w:cs="Arial"/>
                <w:lang w:val="mn-MN"/>
              </w:rPr>
            </w:pPr>
            <w:r w:rsidRPr="00F144D1">
              <w:rPr>
                <w:rFonts w:ascii="Arial" w:hAnsi="Arial" w:cs="Arial"/>
                <w:lang w:val="mn-MN"/>
              </w:rPr>
              <w:t>ХЭЗДАХМ Б.Мөнхзул</w:t>
            </w: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3</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Хөдөлмөрийн харилцаанд хуульд тусгайлан заасан аливаа ялгаварлал гаргахгүй байх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rPr>
                <w:rFonts w:ascii="Arial" w:hAnsi="Arial" w:cs="Arial"/>
                <w:lang w:val="mn-MN"/>
              </w:rPr>
            </w:pPr>
            <w:r w:rsidRPr="00F144D1">
              <w:rPr>
                <w:rFonts w:ascii="Arial" w:hAnsi="Arial" w:cs="Arial"/>
                <w:lang w:val="mn-MN"/>
              </w:rPr>
              <w:t>ХЭЗДАХМ Б.Мөнхзул</w:t>
            </w: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4</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Иргэнийг ажилд авахад эрхлэх ажил үүргийн онцлогтой холбоогүй тохиолдолд түүний хувийн амьдрал, үзэл бодолтой холбоотой, гэрлэлтийн байдал, намын харьяалал, шүтдэг шашных нь тухай болон жирэмсэн эсэх талаар асуулт тавьж болохгүйг анхаарах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5</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Ажилтныг эрүүл ахуйн шаардлагад тохирсон нөхцөлөөр хангах, хөдөлмөрийн үр дүнд тохирсон цалин хөлс олгох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rPr>
          <w:trHeight w:val="597"/>
        </w:trPr>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6</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Хөдөлмөрийн тухай хууль болон хамтын гэрээ, хэлэлцээр, хөдөлмөрийн дотоод журамд заасан үүргээ биелүүлэх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rPr>
                <w:rFonts w:ascii="Arial" w:hAnsi="Arial" w:cs="Arial"/>
                <w:lang w:val="mn-MN"/>
              </w:rPr>
            </w:pPr>
          </w:p>
        </w:tc>
      </w:tr>
      <w:tr w:rsidR="00B409F5" w:rsidRPr="00F144D1" w:rsidTr="00B61E10">
        <w:trPr>
          <w:trHeight w:val="1832"/>
        </w:trPr>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7</w:t>
            </w:r>
          </w:p>
        </w:tc>
        <w:tc>
          <w:tcPr>
            <w:tcW w:w="6571" w:type="dxa"/>
          </w:tcPr>
          <w:p w:rsidR="00B409F5" w:rsidRDefault="00B409F5" w:rsidP="00B61E10">
            <w:pPr>
              <w:jc w:val="both"/>
              <w:rPr>
                <w:rFonts w:ascii="Arial" w:hAnsi="Arial" w:cs="Arial"/>
                <w:lang w:val="mn-MN"/>
              </w:rPr>
            </w:pPr>
            <w:r w:rsidRPr="00F144D1">
              <w:rPr>
                <w:rFonts w:ascii="Arial" w:hAnsi="Arial" w:cs="Arial"/>
                <w:lang w:val="mn-MN"/>
              </w:rPr>
              <w:t xml:space="preserve">Жирэмсэн буюу 3 хүртэлх насны хүүхэдтэй эхийг аж ахуй нэгж татан буугдсан, ажилтан сахилгын зөрчлийг давтан гаргасан, эсвэл хөдөлмөрийн харилцааг шууд зогсоохоор ноцтой зөрчил гаргасан, хөрөнгө мөнгө хариуцсан ажилтан ажил олгогчийн итгэлийг алдсан буруутай үйлдэл эс үйлдэхүй гаргасан үндэслэлүүдээс бусад тохиолдолд ажлаас халахгүй байх </w:t>
            </w:r>
          </w:p>
          <w:p w:rsidR="00B409F5" w:rsidRDefault="00B409F5" w:rsidP="00B61E10">
            <w:pPr>
              <w:jc w:val="both"/>
              <w:rPr>
                <w:rFonts w:ascii="Arial" w:hAnsi="Arial" w:cs="Arial"/>
                <w:lang w:val="mn-MN"/>
              </w:rPr>
            </w:pPr>
          </w:p>
          <w:p w:rsidR="00B409F5" w:rsidRPr="00F144D1" w:rsidRDefault="00B409F5" w:rsidP="00B61E10">
            <w:pPr>
              <w:jc w:val="both"/>
              <w:rPr>
                <w:rFonts w:ascii="Arial" w:hAnsi="Arial" w:cs="Arial"/>
                <w:lang w:val="mn-MN"/>
              </w:rPr>
            </w:pPr>
          </w:p>
        </w:tc>
        <w:tc>
          <w:tcPr>
            <w:tcW w:w="2126" w:type="dxa"/>
          </w:tcPr>
          <w:p w:rsidR="00B409F5" w:rsidRPr="00F144D1" w:rsidRDefault="00B409F5" w:rsidP="00B61E10">
            <w:pPr>
              <w:rPr>
                <w:rFonts w:ascii="Arial" w:hAnsi="Arial" w:cs="Arial"/>
                <w:lang w:val="mn-MN"/>
              </w:rPr>
            </w:pPr>
          </w:p>
          <w:p w:rsidR="00B409F5" w:rsidRPr="00F144D1" w:rsidRDefault="00B409F5" w:rsidP="00B61E10">
            <w:pPr>
              <w:rPr>
                <w:rFonts w:ascii="Arial" w:hAnsi="Arial" w:cs="Arial"/>
                <w:lang w:val="mn-MN"/>
              </w:rPr>
            </w:pPr>
          </w:p>
          <w:p w:rsidR="00B409F5" w:rsidRPr="00F144D1" w:rsidRDefault="00B409F5" w:rsidP="00B61E10">
            <w:pPr>
              <w:rPr>
                <w:rFonts w:ascii="Arial" w:hAnsi="Arial" w:cs="Arial"/>
                <w:lang w:val="mn-MN"/>
              </w:rPr>
            </w:pPr>
            <w:r w:rsidRPr="00F144D1">
              <w:rPr>
                <w:rFonts w:ascii="Arial" w:hAnsi="Arial" w:cs="Arial"/>
                <w:lang w:val="mn-MN"/>
              </w:rPr>
              <w:t xml:space="preserve">   </w:t>
            </w:r>
          </w:p>
          <w:p w:rsidR="00B409F5" w:rsidRPr="00F144D1" w:rsidRDefault="00B409F5" w:rsidP="00B61E10">
            <w:pPr>
              <w:rPr>
                <w:rFonts w:ascii="Arial" w:hAnsi="Arial" w:cs="Arial"/>
                <w:lang w:val="mn-MN"/>
              </w:rPr>
            </w:pPr>
            <w:r w:rsidRPr="00F144D1">
              <w:rPr>
                <w:rFonts w:ascii="Arial" w:hAnsi="Arial" w:cs="Arial"/>
                <w:lang w:val="mn-MN"/>
              </w:rPr>
              <w:t xml:space="preserve">    Тухай бүр </w:t>
            </w:r>
          </w:p>
        </w:tc>
        <w:tc>
          <w:tcPr>
            <w:tcW w:w="2268" w:type="dxa"/>
            <w:vAlign w:val="center"/>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rPr>
          <w:trHeight w:val="136"/>
        </w:trPr>
        <w:tc>
          <w:tcPr>
            <w:tcW w:w="483" w:type="dxa"/>
          </w:tcPr>
          <w:p w:rsidR="00B409F5" w:rsidRPr="00F144D1" w:rsidRDefault="00B409F5" w:rsidP="00B61E10">
            <w:pPr>
              <w:jc w:val="center"/>
              <w:rPr>
                <w:rFonts w:ascii="Arial" w:hAnsi="Arial" w:cs="Arial"/>
                <w:lang w:val="mn-MN"/>
              </w:rPr>
            </w:pPr>
            <w:r w:rsidRPr="00F144D1">
              <w:rPr>
                <w:rFonts w:ascii="Arial" w:hAnsi="Arial" w:cs="Arial"/>
                <w:lang w:val="mn-MN"/>
              </w:rPr>
              <w:t>1</w:t>
            </w:r>
          </w:p>
        </w:tc>
        <w:tc>
          <w:tcPr>
            <w:tcW w:w="6571" w:type="dxa"/>
          </w:tcPr>
          <w:p w:rsidR="00B409F5" w:rsidRPr="00F144D1" w:rsidRDefault="00B409F5" w:rsidP="00B61E10">
            <w:pPr>
              <w:jc w:val="center"/>
              <w:rPr>
                <w:rFonts w:ascii="Arial" w:hAnsi="Arial" w:cs="Arial"/>
                <w:lang w:val="mn-MN"/>
              </w:rPr>
            </w:pPr>
            <w:r w:rsidRPr="00F144D1">
              <w:rPr>
                <w:rFonts w:ascii="Arial" w:hAnsi="Arial" w:cs="Arial"/>
                <w:lang w:val="mn-MN"/>
              </w:rPr>
              <w:t>2</w:t>
            </w:r>
          </w:p>
        </w:tc>
        <w:tc>
          <w:tcPr>
            <w:tcW w:w="2126" w:type="dxa"/>
          </w:tcPr>
          <w:p w:rsidR="00B409F5" w:rsidRPr="00F144D1" w:rsidRDefault="00B409F5" w:rsidP="00B61E10">
            <w:pPr>
              <w:jc w:val="center"/>
              <w:rPr>
                <w:rFonts w:ascii="Arial" w:hAnsi="Arial" w:cs="Arial"/>
                <w:lang w:val="mn-MN"/>
              </w:rPr>
            </w:pPr>
            <w:r w:rsidRPr="00F144D1">
              <w:rPr>
                <w:rFonts w:ascii="Arial" w:hAnsi="Arial" w:cs="Arial"/>
                <w:lang w:val="mn-MN"/>
              </w:rPr>
              <w:t>3</w:t>
            </w:r>
          </w:p>
        </w:tc>
        <w:tc>
          <w:tcPr>
            <w:tcW w:w="2268" w:type="dxa"/>
          </w:tcPr>
          <w:p w:rsidR="00B409F5" w:rsidRPr="00F144D1" w:rsidRDefault="00B409F5" w:rsidP="00B61E10">
            <w:pPr>
              <w:jc w:val="center"/>
              <w:rPr>
                <w:rFonts w:ascii="Arial" w:hAnsi="Arial" w:cs="Arial"/>
                <w:lang w:val="mn-MN"/>
              </w:rPr>
            </w:pPr>
            <w:r w:rsidRPr="00F144D1">
              <w:rPr>
                <w:rFonts w:ascii="Arial" w:hAnsi="Arial" w:cs="Arial"/>
                <w:lang w:val="mn-MN"/>
              </w:rPr>
              <w:t>4</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5</w:t>
            </w: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8</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Хөдөлмөрийн тухай хуульд заасан 50 түүнээс дээш ажилтантай аж ахуй нэгж, байгууллага нь ажил албан тушаалынхаа гурав, түүнээс дээш хувийн орон тоонд хөгжлийн бэрхшээлтэй иргэдийг ажилуулах </w:t>
            </w:r>
          </w:p>
        </w:tc>
        <w:tc>
          <w:tcPr>
            <w:tcW w:w="2126" w:type="dxa"/>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 xml:space="preserve">Тухай бүр </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10</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Удирдах ажилтны санаачилгээр байгууллагын албан тушаалтан ээлжийн үүрэг гүйцэтгэх болсон тохиолдолд ажлыг цагийн хуваарийг урьдчилан танилцуулж байх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rPr>
                <w:rFonts w:ascii="Arial" w:hAnsi="Arial" w:cs="Arial"/>
                <w:lang w:val="mn-MN"/>
              </w:rPr>
            </w:pPr>
            <w:r w:rsidRPr="00F144D1">
              <w:rPr>
                <w:rFonts w:ascii="Arial" w:hAnsi="Arial" w:cs="Arial"/>
                <w:lang w:val="mn-MN"/>
              </w:rPr>
              <w:t>Нийт төрийн албан хаагчдад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11</w:t>
            </w:r>
          </w:p>
        </w:tc>
        <w:tc>
          <w:tcPr>
            <w:tcW w:w="6571" w:type="dxa"/>
          </w:tcPr>
          <w:p w:rsidR="00B409F5" w:rsidRPr="00F144D1" w:rsidRDefault="00B409F5" w:rsidP="00B61E10">
            <w:pPr>
              <w:jc w:val="both"/>
              <w:rPr>
                <w:rFonts w:ascii="Arial" w:hAnsi="Arial" w:cs="Arial"/>
                <w:lang w:val="mn-MN"/>
              </w:rPr>
            </w:pPr>
          </w:p>
          <w:p w:rsidR="00B409F5" w:rsidRPr="00F144D1" w:rsidRDefault="00B409F5" w:rsidP="00B61E10">
            <w:pPr>
              <w:jc w:val="both"/>
              <w:rPr>
                <w:rFonts w:ascii="Arial" w:hAnsi="Arial" w:cs="Arial"/>
                <w:lang w:val="mn-MN"/>
              </w:rPr>
            </w:pPr>
            <w:r w:rsidRPr="00F144D1">
              <w:rPr>
                <w:rFonts w:ascii="Arial" w:hAnsi="Arial" w:cs="Arial"/>
                <w:lang w:val="mn-MN"/>
              </w:rPr>
              <w:t xml:space="preserve">Эргүүүлийн хуваарьт сургуулийн өмнөх насны хүүхэдтэй </w:t>
            </w:r>
            <w:r w:rsidRPr="00F144D1">
              <w:rPr>
                <w:rFonts w:ascii="Arial" w:hAnsi="Arial" w:cs="Arial"/>
                <w:lang w:val="mn-MN"/>
              </w:rPr>
              <w:lastRenderedPageBreak/>
              <w:t xml:space="preserve">болон жирэмсэн эмэгтэй, өрх толгойлсон эцэг, эх гэр бүлийн гишүүдийг зэрэг дайчлахгүй байх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lastRenderedPageBreak/>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С</w:t>
            </w:r>
            <w:r>
              <w:rPr>
                <w:rFonts w:ascii="Arial" w:hAnsi="Arial" w:cs="Arial"/>
                <w:lang w:val="mn-MN"/>
              </w:rPr>
              <w:t xml:space="preserve">ӨБ-ын хүүхэдтэй </w:t>
            </w:r>
            <w:r w:rsidRPr="00F144D1">
              <w:rPr>
                <w:rFonts w:ascii="Arial" w:hAnsi="Arial" w:cs="Arial"/>
                <w:lang w:val="mn-MN"/>
              </w:rPr>
              <w:t xml:space="preserve">жирэмсэн эмэгтэй, </w:t>
            </w:r>
            <w:r w:rsidRPr="00F144D1">
              <w:rPr>
                <w:rFonts w:ascii="Arial" w:hAnsi="Arial" w:cs="Arial"/>
                <w:lang w:val="mn-MN"/>
              </w:rPr>
              <w:lastRenderedPageBreak/>
              <w:t>өрх толгойлсон эцэг, эх гэр бүлийн гишүүд</w:t>
            </w:r>
          </w:p>
        </w:tc>
        <w:tc>
          <w:tcPr>
            <w:tcW w:w="3828" w:type="dxa"/>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lastRenderedPageBreak/>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lastRenderedPageBreak/>
              <w:t>12</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Гамшгаас хамгаалах тухай хуулийн 24 дүгээр зүйлийн  24.2 дахь хэсэгт “Мэргэжлийн ангийг Монгол улсын харьяат, хөдөлмөрийн чадвартай, 18-60 хүртэлх насны эрэгтэй , 18-55 хүртэлх насны эмэгтэй иргэнээр бүрдүүлэх бөгөөд цэргийн жинхэнэ алба хаагч, хөгжлийн бэрхшээлтэй иргэн, сургуульд элсэхийн өмнөх насны хүүхэдтэй болон жирэмсэн эмэгтэй, өрх толгойлсон эх/эцэг/ хамаарахгүй” гэсэн заалтыг мөрдөх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 xml:space="preserve">Төрийн албан хаагчид </w:t>
            </w:r>
          </w:p>
        </w:tc>
        <w:tc>
          <w:tcPr>
            <w:tcW w:w="3828" w:type="dxa"/>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13</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Алба хаагчдын ажил үүргийн хуваарь, гүйцэтгэх үүрэг , шаардлагатай  тохиолдолд эрүүл мэндийн тусламж, үйлчилгээ, лавлагаа авах байгууллага, албан тушаалтны мэдээллийг тодорхой мэдээлэх </w:t>
            </w:r>
          </w:p>
        </w:tc>
        <w:tc>
          <w:tcPr>
            <w:tcW w:w="2126" w:type="dxa"/>
            <w:vAlign w:val="center"/>
          </w:tcPr>
          <w:p w:rsidR="00B409F5" w:rsidRPr="00F144D1" w:rsidRDefault="00B409F5" w:rsidP="00B61E10">
            <w:pP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Төрийн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 xml:space="preserve">ЗДТГ-ын дарга Д.Отгонжаргал </w:t>
            </w:r>
          </w:p>
          <w:p w:rsidR="00B409F5" w:rsidRPr="00F144D1" w:rsidRDefault="00B409F5" w:rsidP="00B61E10">
            <w:pPr>
              <w:jc w:val="center"/>
              <w:rPr>
                <w:rFonts w:ascii="Arial" w:hAnsi="Arial" w:cs="Arial"/>
                <w:lang w:val="mn-MN"/>
              </w:rPr>
            </w:pPr>
          </w:p>
        </w:tc>
      </w:tr>
      <w:tr w:rsidR="00B409F5" w:rsidRPr="00F144D1" w:rsidTr="00B61E10">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14</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 xml:space="preserve">Шөнийн цагаар эргүүл хяналтын үүргийг эмэгтэй албан хаагчаар гүйцэтгүүлэхгүй байх </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Зөвхөн эмэгтэй албан хаагчид</w:t>
            </w:r>
          </w:p>
        </w:tc>
        <w:tc>
          <w:tcPr>
            <w:tcW w:w="3828" w:type="dxa"/>
          </w:tcPr>
          <w:p w:rsidR="00B409F5" w:rsidRPr="00F144D1" w:rsidRDefault="00B409F5" w:rsidP="00B61E10">
            <w:pPr>
              <w:jc w:val="center"/>
              <w:rPr>
                <w:rFonts w:ascii="Arial" w:hAnsi="Arial" w:cs="Arial"/>
                <w:lang w:val="mn-MN"/>
              </w:rPr>
            </w:pPr>
            <w:r w:rsidRPr="00F144D1">
              <w:rPr>
                <w:rFonts w:ascii="Arial" w:hAnsi="Arial" w:cs="Arial"/>
                <w:lang w:val="mn-MN"/>
              </w:rPr>
              <w:t>Онцгой комиссын н</w:t>
            </w:r>
            <w:r>
              <w:rPr>
                <w:rFonts w:ascii="Arial" w:hAnsi="Arial" w:cs="Arial"/>
                <w:lang w:val="mn-MN"/>
              </w:rPr>
              <w:t xml:space="preserve">арийн бичгийн дарга </w:t>
            </w:r>
            <w:r w:rsidRPr="00F144D1">
              <w:rPr>
                <w:rFonts w:ascii="Arial" w:hAnsi="Arial" w:cs="Arial"/>
                <w:lang w:val="mn-MN"/>
              </w:rPr>
              <w:t xml:space="preserve"> </w:t>
            </w:r>
          </w:p>
        </w:tc>
      </w:tr>
      <w:tr w:rsidR="00B409F5" w:rsidRPr="00F144D1" w:rsidTr="00B61E10">
        <w:trPr>
          <w:trHeight w:val="499"/>
        </w:trPr>
        <w:tc>
          <w:tcPr>
            <w:tcW w:w="483"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15</w:t>
            </w:r>
          </w:p>
        </w:tc>
        <w:tc>
          <w:tcPr>
            <w:tcW w:w="6571" w:type="dxa"/>
          </w:tcPr>
          <w:p w:rsidR="00B409F5" w:rsidRPr="00F144D1" w:rsidRDefault="00B409F5" w:rsidP="00B61E10">
            <w:pPr>
              <w:jc w:val="both"/>
              <w:rPr>
                <w:rFonts w:ascii="Arial" w:hAnsi="Arial" w:cs="Arial"/>
                <w:lang w:val="mn-MN"/>
              </w:rPr>
            </w:pPr>
            <w:r w:rsidRPr="00F144D1">
              <w:rPr>
                <w:rFonts w:ascii="Arial" w:hAnsi="Arial" w:cs="Arial"/>
                <w:lang w:val="mn-MN"/>
              </w:rPr>
              <w:t>Үүрэг гүйцэтгэж байгаа төрийн албан хаагчдыг халдвар хамгааллын болон шаардлагатай хэрэгслээр хангах,/ Тухайлбал гар чийдэн, шүгэл, тэмдэглийн дэвтэр, хамгаалах хэрэгсэл,амны хаалт ,гар ариутгагч гэх мэт/</w:t>
            </w:r>
          </w:p>
        </w:tc>
        <w:tc>
          <w:tcPr>
            <w:tcW w:w="2126" w:type="dxa"/>
            <w:vAlign w:val="center"/>
          </w:tcPr>
          <w:p w:rsidR="00B409F5" w:rsidRPr="00F144D1" w:rsidRDefault="00B409F5" w:rsidP="00B61E10">
            <w:pPr>
              <w:jc w:val="center"/>
              <w:rPr>
                <w:rFonts w:ascii="Arial" w:hAnsi="Arial" w:cs="Arial"/>
                <w:lang w:val="mn-MN"/>
              </w:rPr>
            </w:pPr>
            <w:r w:rsidRPr="00F144D1">
              <w:rPr>
                <w:rFonts w:ascii="Arial" w:hAnsi="Arial" w:cs="Arial"/>
                <w:lang w:val="mn-MN"/>
              </w:rPr>
              <w:t>Тухай бүр</w:t>
            </w:r>
          </w:p>
        </w:tc>
        <w:tc>
          <w:tcPr>
            <w:tcW w:w="2268" w:type="dxa"/>
            <w:vAlign w:val="center"/>
          </w:tcPr>
          <w:p w:rsidR="00B409F5" w:rsidRPr="00F144D1" w:rsidRDefault="00B409F5" w:rsidP="00B61E10">
            <w:pPr>
              <w:jc w:val="center"/>
              <w:rPr>
                <w:rFonts w:ascii="Arial" w:hAnsi="Arial" w:cs="Arial"/>
                <w:lang w:val="mn-MN"/>
              </w:rPr>
            </w:pPr>
          </w:p>
          <w:p w:rsidR="00B409F5" w:rsidRPr="00F144D1" w:rsidRDefault="00B409F5" w:rsidP="00B61E10">
            <w:pPr>
              <w:jc w:val="center"/>
              <w:rPr>
                <w:rFonts w:ascii="Arial" w:hAnsi="Arial" w:cs="Arial"/>
                <w:lang w:val="mn-MN"/>
              </w:rPr>
            </w:pPr>
            <w:r w:rsidRPr="00F144D1">
              <w:rPr>
                <w:rFonts w:ascii="Arial" w:hAnsi="Arial" w:cs="Arial"/>
                <w:lang w:val="mn-MN"/>
              </w:rPr>
              <w:t>Постонд гарч байгаа албан хаагчид</w:t>
            </w:r>
          </w:p>
        </w:tc>
        <w:tc>
          <w:tcPr>
            <w:tcW w:w="3828" w:type="dxa"/>
          </w:tcPr>
          <w:p w:rsidR="00B409F5" w:rsidRPr="00F144D1" w:rsidRDefault="00B409F5" w:rsidP="00B61E10">
            <w:pPr>
              <w:rPr>
                <w:rFonts w:ascii="Arial" w:hAnsi="Arial" w:cs="Arial"/>
                <w:lang w:val="mn-MN"/>
              </w:rPr>
            </w:pPr>
          </w:p>
          <w:p w:rsidR="00B409F5" w:rsidRPr="00F144D1" w:rsidRDefault="00B409F5" w:rsidP="00B61E10">
            <w:pPr>
              <w:rPr>
                <w:rFonts w:ascii="Arial" w:hAnsi="Arial" w:cs="Arial"/>
                <w:lang w:val="mn-MN"/>
              </w:rPr>
            </w:pPr>
            <w:r w:rsidRPr="00F144D1">
              <w:rPr>
                <w:rFonts w:ascii="Arial" w:hAnsi="Arial" w:cs="Arial"/>
                <w:lang w:val="mn-MN"/>
              </w:rPr>
              <w:t xml:space="preserve">     Онцгой комисс </w:t>
            </w:r>
          </w:p>
        </w:tc>
      </w:tr>
    </w:tbl>
    <w:p w:rsidR="00B409F5" w:rsidRPr="00F144D1" w:rsidRDefault="00B409F5" w:rsidP="00B409F5">
      <w:pPr>
        <w:rPr>
          <w:rFonts w:ascii="Arial" w:hAnsi="Arial" w:cs="Arial"/>
          <w:lang w:val="mn-MN"/>
        </w:rPr>
      </w:pPr>
    </w:p>
    <w:p w:rsidR="00B409F5" w:rsidRPr="00F144D1" w:rsidRDefault="00B409F5" w:rsidP="00B409F5">
      <w:pPr>
        <w:spacing w:after="0"/>
        <w:ind w:left="3600" w:firstLine="720"/>
        <w:rPr>
          <w:rFonts w:ascii="Arial" w:hAnsi="Arial" w:cs="Arial"/>
          <w:lang w:val="mn-MN"/>
        </w:rPr>
      </w:pPr>
      <w:r w:rsidRPr="00F144D1">
        <w:rPr>
          <w:rFonts w:ascii="Arial" w:hAnsi="Arial" w:cs="Arial"/>
          <w:lang w:val="mn-MN"/>
        </w:rPr>
        <w:t>ТӨЛӨВЛӨГӨӨ БОЛОВСРУУЛСАН</w:t>
      </w:r>
    </w:p>
    <w:p w:rsidR="00B409F5" w:rsidRPr="00F144D1" w:rsidRDefault="00B409F5" w:rsidP="00B409F5">
      <w:pPr>
        <w:spacing w:after="0"/>
        <w:ind w:left="3600" w:firstLine="720"/>
        <w:rPr>
          <w:rFonts w:ascii="Arial" w:hAnsi="Arial" w:cs="Arial"/>
          <w:lang w:val="mn-MN"/>
        </w:rPr>
      </w:pPr>
      <w:r w:rsidRPr="00F144D1">
        <w:rPr>
          <w:rFonts w:ascii="Arial" w:hAnsi="Arial" w:cs="Arial"/>
          <w:lang w:val="mn-MN"/>
        </w:rPr>
        <w:t xml:space="preserve">ХУУЛЬ ЭРХ ЗҮЙ, ДОТООД АЖИЛ ХАРИУЦСАН </w:t>
      </w:r>
    </w:p>
    <w:p w:rsidR="00B409F5" w:rsidRDefault="00B409F5" w:rsidP="00B409F5">
      <w:pPr>
        <w:spacing w:after="0"/>
        <w:ind w:left="3600" w:firstLine="720"/>
        <w:rPr>
          <w:rFonts w:ascii="Arial" w:hAnsi="Arial" w:cs="Arial"/>
          <w:lang w:val="mn-MN"/>
        </w:rPr>
      </w:pPr>
      <w:r w:rsidRPr="00F144D1">
        <w:rPr>
          <w:rFonts w:ascii="Arial" w:hAnsi="Arial" w:cs="Arial"/>
          <w:lang w:val="mn-MN"/>
        </w:rPr>
        <w:t xml:space="preserve">МЭРГЭЖИЛТЭН                           </w:t>
      </w:r>
      <w:r>
        <w:rPr>
          <w:rFonts w:ascii="Arial" w:hAnsi="Arial" w:cs="Arial"/>
          <w:lang w:val="mn-MN"/>
        </w:rPr>
        <w:t>Б. МӨНХЗУЛ</w:t>
      </w:r>
    </w:p>
    <w:p w:rsidR="00B409F5" w:rsidRDefault="00B409F5" w:rsidP="00B409F5">
      <w:pPr>
        <w:spacing w:after="0"/>
        <w:jc w:val="center"/>
        <w:rPr>
          <w:rFonts w:ascii="Arial" w:hAnsi="Arial" w:cs="Arial"/>
          <w:lang w:val="mn-MN"/>
        </w:rPr>
      </w:pPr>
      <w:r w:rsidRPr="00F144D1">
        <w:rPr>
          <w:rFonts w:ascii="Arial" w:hAnsi="Arial" w:cs="Arial"/>
          <w:lang w:val="mn-MN"/>
        </w:rPr>
        <w:t xml:space="preserve">                                                              </w:t>
      </w:r>
      <w:r w:rsidRPr="00F144D1">
        <w:rPr>
          <w:rFonts w:ascii="Arial" w:hAnsi="Arial" w:cs="Arial"/>
        </w:rPr>
        <w:t xml:space="preserve">                                                           </w:t>
      </w:r>
      <w:r>
        <w:rPr>
          <w:rFonts w:ascii="Arial" w:hAnsi="Arial" w:cs="Arial"/>
          <w:lang w:val="mn-MN"/>
        </w:rPr>
        <w:t xml:space="preserve">                   </w:t>
      </w:r>
    </w:p>
    <w:sectPr w:rsidR="00B409F5" w:rsidSect="00B85AEC">
      <w:headerReference w:type="default" r:id="rId8"/>
      <w:pgSz w:w="16840" w:h="11907" w:orient="landscape" w:code="9"/>
      <w:pgMar w:top="170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A6" w:rsidRDefault="00EB63A6" w:rsidP="00160AE1">
      <w:pPr>
        <w:spacing w:after="0" w:line="240" w:lineRule="auto"/>
      </w:pPr>
      <w:r>
        <w:separator/>
      </w:r>
    </w:p>
  </w:endnote>
  <w:endnote w:type="continuationSeparator" w:id="0">
    <w:p w:rsidR="00EB63A6" w:rsidRDefault="00EB63A6" w:rsidP="0016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A6" w:rsidRDefault="00EB63A6" w:rsidP="00160AE1">
      <w:pPr>
        <w:spacing w:after="0" w:line="240" w:lineRule="auto"/>
      </w:pPr>
      <w:r>
        <w:separator/>
      </w:r>
    </w:p>
  </w:footnote>
  <w:footnote w:type="continuationSeparator" w:id="0">
    <w:p w:rsidR="00EB63A6" w:rsidRDefault="00EB63A6" w:rsidP="00160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708849"/>
      <w:docPartObj>
        <w:docPartGallery w:val="Page Numbers (Top of Page)"/>
        <w:docPartUnique/>
      </w:docPartObj>
    </w:sdtPr>
    <w:sdtEndPr>
      <w:rPr>
        <w:noProof/>
      </w:rPr>
    </w:sdtEndPr>
    <w:sdtContent>
      <w:p w:rsidR="00B67002" w:rsidRDefault="00B67002">
        <w:pPr>
          <w:pStyle w:val="Header"/>
          <w:jc w:val="center"/>
        </w:pPr>
        <w:r>
          <w:fldChar w:fldCharType="begin"/>
        </w:r>
        <w:r>
          <w:instrText xml:space="preserve"> PAGE   \* MERGEFORMAT </w:instrText>
        </w:r>
        <w:r>
          <w:fldChar w:fldCharType="separate"/>
        </w:r>
        <w:r w:rsidR="003B221D">
          <w:rPr>
            <w:noProof/>
          </w:rPr>
          <w:t>2</w:t>
        </w:r>
        <w:r>
          <w:rPr>
            <w:noProof/>
          </w:rPr>
          <w:fldChar w:fldCharType="end"/>
        </w:r>
      </w:p>
    </w:sdtContent>
  </w:sdt>
  <w:p w:rsidR="00B67002" w:rsidRDefault="00B67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42F8"/>
    <w:multiLevelType w:val="hybridMultilevel"/>
    <w:tmpl w:val="A67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46624"/>
    <w:multiLevelType w:val="hybridMultilevel"/>
    <w:tmpl w:val="D4D6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E1"/>
    <w:rsid w:val="00001A16"/>
    <w:rsid w:val="00004408"/>
    <w:rsid w:val="00015223"/>
    <w:rsid w:val="00021A6D"/>
    <w:rsid w:val="00026479"/>
    <w:rsid w:val="00062F1F"/>
    <w:rsid w:val="0008052E"/>
    <w:rsid w:val="00085C2B"/>
    <w:rsid w:val="00146033"/>
    <w:rsid w:val="00160AE1"/>
    <w:rsid w:val="0018135D"/>
    <w:rsid w:val="001836FE"/>
    <w:rsid w:val="001B4073"/>
    <w:rsid w:val="00213C64"/>
    <w:rsid w:val="00290737"/>
    <w:rsid w:val="0032121C"/>
    <w:rsid w:val="00323F21"/>
    <w:rsid w:val="0033588B"/>
    <w:rsid w:val="00344D02"/>
    <w:rsid w:val="0035099B"/>
    <w:rsid w:val="00357FA3"/>
    <w:rsid w:val="003929AE"/>
    <w:rsid w:val="003A12A1"/>
    <w:rsid w:val="003A6356"/>
    <w:rsid w:val="003B221D"/>
    <w:rsid w:val="00427D2A"/>
    <w:rsid w:val="004A0456"/>
    <w:rsid w:val="004E5079"/>
    <w:rsid w:val="004F6EDB"/>
    <w:rsid w:val="00530286"/>
    <w:rsid w:val="00531BEC"/>
    <w:rsid w:val="00532D79"/>
    <w:rsid w:val="00553F03"/>
    <w:rsid w:val="005E2A20"/>
    <w:rsid w:val="006629C3"/>
    <w:rsid w:val="00712C49"/>
    <w:rsid w:val="00757D40"/>
    <w:rsid w:val="00783CAC"/>
    <w:rsid w:val="00784CF5"/>
    <w:rsid w:val="00791641"/>
    <w:rsid w:val="007A2DB6"/>
    <w:rsid w:val="007D5607"/>
    <w:rsid w:val="0082196C"/>
    <w:rsid w:val="00842ABB"/>
    <w:rsid w:val="00856E05"/>
    <w:rsid w:val="00865151"/>
    <w:rsid w:val="008921BC"/>
    <w:rsid w:val="00893A39"/>
    <w:rsid w:val="008952D8"/>
    <w:rsid w:val="009B43A2"/>
    <w:rsid w:val="00A37D01"/>
    <w:rsid w:val="00A96C99"/>
    <w:rsid w:val="00B07B1E"/>
    <w:rsid w:val="00B147E2"/>
    <w:rsid w:val="00B409F5"/>
    <w:rsid w:val="00B57FA3"/>
    <w:rsid w:val="00B67002"/>
    <w:rsid w:val="00B85AEC"/>
    <w:rsid w:val="00B9510D"/>
    <w:rsid w:val="00BF2D27"/>
    <w:rsid w:val="00C430E3"/>
    <w:rsid w:val="00CA0090"/>
    <w:rsid w:val="00CA0415"/>
    <w:rsid w:val="00CB575D"/>
    <w:rsid w:val="00CC73F6"/>
    <w:rsid w:val="00CD5AC6"/>
    <w:rsid w:val="00CE2E91"/>
    <w:rsid w:val="00D263AD"/>
    <w:rsid w:val="00D41292"/>
    <w:rsid w:val="00E019C1"/>
    <w:rsid w:val="00E07CB3"/>
    <w:rsid w:val="00E645DE"/>
    <w:rsid w:val="00EA20CA"/>
    <w:rsid w:val="00EB63A6"/>
    <w:rsid w:val="00EE3D71"/>
    <w:rsid w:val="00F144D1"/>
    <w:rsid w:val="00F91873"/>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E1"/>
  </w:style>
  <w:style w:type="paragraph" w:styleId="Footer">
    <w:name w:val="footer"/>
    <w:basedOn w:val="Normal"/>
    <w:link w:val="FooterChar"/>
    <w:uiPriority w:val="99"/>
    <w:unhideWhenUsed/>
    <w:rsid w:val="00160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E1"/>
  </w:style>
  <w:style w:type="paragraph" w:styleId="ListParagraph">
    <w:name w:val="List Paragraph"/>
    <w:basedOn w:val="Normal"/>
    <w:uiPriority w:val="34"/>
    <w:qFormat/>
    <w:rsid w:val="0018135D"/>
    <w:pPr>
      <w:ind w:left="720"/>
      <w:contextualSpacing/>
    </w:pPr>
  </w:style>
  <w:style w:type="character" w:styleId="Hyperlink">
    <w:name w:val="Hyperlink"/>
    <w:basedOn w:val="DefaultParagraphFont"/>
    <w:uiPriority w:val="99"/>
    <w:unhideWhenUsed/>
    <w:rsid w:val="00893A39"/>
    <w:rPr>
      <w:color w:val="0000FF" w:themeColor="hyperlink"/>
      <w:u w:val="single"/>
    </w:rPr>
  </w:style>
  <w:style w:type="paragraph" w:styleId="BalloonText">
    <w:name w:val="Balloon Text"/>
    <w:basedOn w:val="Normal"/>
    <w:link w:val="BalloonTextChar"/>
    <w:uiPriority w:val="99"/>
    <w:semiHidden/>
    <w:unhideWhenUsed/>
    <w:rsid w:val="00B4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E1"/>
  </w:style>
  <w:style w:type="paragraph" w:styleId="Footer">
    <w:name w:val="footer"/>
    <w:basedOn w:val="Normal"/>
    <w:link w:val="FooterChar"/>
    <w:uiPriority w:val="99"/>
    <w:unhideWhenUsed/>
    <w:rsid w:val="00160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E1"/>
  </w:style>
  <w:style w:type="paragraph" w:styleId="ListParagraph">
    <w:name w:val="List Paragraph"/>
    <w:basedOn w:val="Normal"/>
    <w:uiPriority w:val="34"/>
    <w:qFormat/>
    <w:rsid w:val="0018135D"/>
    <w:pPr>
      <w:ind w:left="720"/>
      <w:contextualSpacing/>
    </w:pPr>
  </w:style>
  <w:style w:type="character" w:styleId="Hyperlink">
    <w:name w:val="Hyperlink"/>
    <w:basedOn w:val="DefaultParagraphFont"/>
    <w:uiPriority w:val="99"/>
    <w:unhideWhenUsed/>
    <w:rsid w:val="00893A39"/>
    <w:rPr>
      <w:color w:val="0000FF" w:themeColor="hyperlink"/>
      <w:u w:val="single"/>
    </w:rPr>
  </w:style>
  <w:style w:type="paragraph" w:styleId="BalloonText">
    <w:name w:val="Balloon Text"/>
    <w:basedOn w:val="Normal"/>
    <w:link w:val="BalloonTextChar"/>
    <w:uiPriority w:val="99"/>
    <w:semiHidden/>
    <w:unhideWhenUsed/>
    <w:rsid w:val="00B4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CENTER</dc:creator>
  <cp:lastModifiedBy>IT CENTER</cp:lastModifiedBy>
  <cp:revision>2</cp:revision>
  <cp:lastPrinted>2021-12-01T14:43:00Z</cp:lastPrinted>
  <dcterms:created xsi:type="dcterms:W3CDTF">2021-12-01T16:03:00Z</dcterms:created>
  <dcterms:modified xsi:type="dcterms:W3CDTF">2021-12-01T16:03:00Z</dcterms:modified>
</cp:coreProperties>
</file>